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8F41" w14:textId="3FE8B508" w:rsidR="00E71B70" w:rsidRDefault="00E71B70" w:rsidP="00925AE6">
      <w:pPr>
        <w:jc w:val="center"/>
        <w:rPr>
          <w:rFonts w:cs="Arial"/>
          <w:b/>
          <w:bCs/>
          <w:i/>
          <w:u w:val="single"/>
          <w:lang w:val="en-US"/>
        </w:rPr>
      </w:pPr>
      <w:r w:rsidRPr="00B814DA">
        <w:rPr>
          <w:rFonts w:cs="Arial"/>
          <w:b/>
          <w:bCs/>
          <w:i/>
          <w:u w:val="single"/>
          <w:lang w:val="en-US"/>
        </w:rPr>
        <w:t>ACTION PLAN</w:t>
      </w:r>
      <w:r w:rsidR="00AD1271">
        <w:rPr>
          <w:rFonts w:cs="Arial"/>
          <w:b/>
          <w:bCs/>
          <w:i/>
          <w:u w:val="single"/>
          <w:lang w:val="en-US"/>
        </w:rPr>
        <w:t xml:space="preserve"> – EXAMPLE </w:t>
      </w:r>
      <w:r w:rsidR="00925AE6">
        <w:rPr>
          <w:rFonts w:cs="Arial"/>
          <w:b/>
          <w:bCs/>
          <w:i/>
          <w:u w:val="single"/>
          <w:lang w:val="en-US"/>
        </w:rPr>
        <w:t>Healthcare Related Course</w:t>
      </w:r>
    </w:p>
    <w:p w14:paraId="3EF45D6C" w14:textId="77777777" w:rsidR="00E71B70" w:rsidRDefault="00E71B70" w:rsidP="00E71B70">
      <w:pPr>
        <w:jc w:val="center"/>
        <w:rPr>
          <w:rFonts w:cs="Arial"/>
          <w:b/>
          <w:bCs/>
          <w:i/>
          <w:u w:val="single"/>
          <w:lang w:val="en-US"/>
        </w:rPr>
      </w:pPr>
    </w:p>
    <w:p w14:paraId="4F0FA392" w14:textId="77777777" w:rsidR="004E0706" w:rsidRPr="00B814DA" w:rsidRDefault="004E0706" w:rsidP="00E71B70">
      <w:pPr>
        <w:jc w:val="center"/>
        <w:rPr>
          <w:rFonts w:cs="Arial"/>
          <w:b/>
          <w:bCs/>
          <w:i/>
          <w:u w:val="single"/>
          <w:lang w:val="en-US"/>
        </w:rPr>
      </w:pPr>
    </w:p>
    <w:p w14:paraId="3FB0C38A" w14:textId="4294D158" w:rsidR="00E71B70" w:rsidRPr="004E0706" w:rsidRDefault="00346057" w:rsidP="003E7D2E">
      <w:pPr>
        <w:rPr>
          <w:rFonts w:cs="Arial"/>
          <w:bCs/>
          <w:i/>
          <w:lang w:val="en-US"/>
        </w:rPr>
      </w:pPr>
      <w:r w:rsidRPr="004E0706">
        <w:rPr>
          <w:rFonts w:cs="Arial"/>
          <w:bCs/>
          <w:i/>
          <w:lang w:val="en-US"/>
        </w:rPr>
        <w:t xml:space="preserve">This action plan is to be read in conjunction with the </w:t>
      </w:r>
      <w:r w:rsidR="00FC0454">
        <w:rPr>
          <w:rFonts w:cs="Arial"/>
          <w:bCs/>
          <w:i/>
          <w:lang w:val="en-US"/>
        </w:rPr>
        <w:t>Curriculum</w:t>
      </w:r>
      <w:r w:rsidR="003E7D2E">
        <w:rPr>
          <w:rFonts w:cs="Arial"/>
          <w:bCs/>
          <w:i/>
          <w:lang w:val="en-US"/>
        </w:rPr>
        <w:t xml:space="preserve"> Evaluation and Research (</w:t>
      </w:r>
      <w:r w:rsidR="00FC0454">
        <w:rPr>
          <w:rFonts w:cs="Arial"/>
          <w:bCs/>
          <w:i/>
          <w:lang w:val="en-US"/>
        </w:rPr>
        <w:t>C</w:t>
      </w:r>
      <w:r w:rsidR="003E7D2E">
        <w:rPr>
          <w:rFonts w:cs="Arial"/>
          <w:bCs/>
          <w:i/>
          <w:lang w:val="en-US"/>
        </w:rPr>
        <w:t xml:space="preserve">ER) plan </w:t>
      </w:r>
      <w:r w:rsidRPr="004E0706">
        <w:rPr>
          <w:rFonts w:cs="Arial"/>
          <w:bCs/>
          <w:i/>
          <w:lang w:val="en-US"/>
        </w:rPr>
        <w:t>briefing</w:t>
      </w:r>
      <w:r w:rsidR="00FC0454">
        <w:rPr>
          <w:rFonts w:cs="Arial"/>
          <w:bCs/>
          <w:i/>
          <w:lang w:val="en-US"/>
        </w:rPr>
        <w:t xml:space="preserve"> note</w:t>
      </w:r>
    </w:p>
    <w:p w14:paraId="16B0FE29" w14:textId="77777777" w:rsidR="004E0706" w:rsidRPr="004E0706" w:rsidRDefault="004E0706" w:rsidP="004E0706">
      <w:pPr>
        <w:jc w:val="center"/>
        <w:rPr>
          <w:rFonts w:cs="Arial"/>
          <w:bCs/>
          <w:i/>
          <w:lang w:val="en-US"/>
        </w:rPr>
      </w:pPr>
    </w:p>
    <w:p w14:paraId="7B4A5920" w14:textId="4E16C6A7" w:rsidR="00E71B70" w:rsidRPr="004E0706" w:rsidRDefault="00E71B70" w:rsidP="00925AE6">
      <w:pPr>
        <w:numPr>
          <w:ilvl w:val="0"/>
          <w:numId w:val="1"/>
        </w:numPr>
        <w:tabs>
          <w:tab w:val="num" w:pos="0"/>
        </w:tabs>
        <w:spacing w:before="120" w:after="120"/>
        <w:ind w:left="0"/>
        <w:rPr>
          <w:rFonts w:cs="Arial"/>
          <w:szCs w:val="22"/>
        </w:rPr>
      </w:pPr>
      <w:r w:rsidRPr="004E0706">
        <w:rPr>
          <w:rFonts w:cs="Arial"/>
          <w:b/>
          <w:szCs w:val="22"/>
        </w:rPr>
        <w:t xml:space="preserve">Project Name: </w:t>
      </w:r>
      <w:r w:rsidR="002803D8" w:rsidRPr="004E0706">
        <w:rPr>
          <w:rFonts w:cs="Arial"/>
          <w:b/>
          <w:szCs w:val="22"/>
        </w:rPr>
        <w:t xml:space="preserve">A </w:t>
      </w:r>
      <w:r w:rsidR="006B57FA" w:rsidRPr="004E0706">
        <w:rPr>
          <w:rFonts w:cs="Arial"/>
          <w:b/>
          <w:szCs w:val="22"/>
        </w:rPr>
        <w:t>educational evaluation and research</w:t>
      </w:r>
      <w:r w:rsidR="002803D8" w:rsidRPr="004E0706">
        <w:rPr>
          <w:rFonts w:cs="Arial"/>
          <w:b/>
          <w:szCs w:val="22"/>
        </w:rPr>
        <w:t xml:space="preserve"> plan for the </w:t>
      </w:r>
      <w:r w:rsidR="00925AE6">
        <w:rPr>
          <w:rStyle w:val="FormDataBox"/>
          <w:rFonts w:eastAsiaTheme="majorEastAsia"/>
          <w:i/>
          <w:u w:val="none"/>
        </w:rPr>
        <w:t>Healthcare Related</w:t>
      </w:r>
      <w:r w:rsidR="006B57FA" w:rsidRPr="004E0706">
        <w:rPr>
          <w:rStyle w:val="FormDataBox"/>
          <w:rFonts w:eastAsiaTheme="majorEastAsia"/>
          <w:u w:val="none"/>
        </w:rPr>
        <w:t xml:space="preserve"> </w:t>
      </w:r>
      <w:r w:rsidR="00925AE6" w:rsidRPr="00925AE6">
        <w:rPr>
          <w:rStyle w:val="FormDataBox"/>
          <w:rFonts w:eastAsiaTheme="majorEastAsia"/>
          <w:bCs/>
          <w:i/>
          <w:iCs/>
          <w:u w:val="none"/>
        </w:rPr>
        <w:t>C</w:t>
      </w:r>
      <w:r w:rsidR="006B57FA" w:rsidRPr="00925AE6">
        <w:rPr>
          <w:rStyle w:val="FormDataBox"/>
          <w:rFonts w:eastAsiaTheme="majorEastAsia"/>
          <w:bCs/>
          <w:i/>
          <w:iCs/>
          <w:u w:val="none"/>
        </w:rPr>
        <w:t>ourse</w:t>
      </w:r>
      <w:r w:rsidR="002803D8" w:rsidRPr="004E0706">
        <w:rPr>
          <w:rStyle w:val="FormDataBox"/>
          <w:rFonts w:eastAsiaTheme="majorEastAsia"/>
          <w:i/>
          <w:u w:val="none"/>
        </w:rPr>
        <w:t xml:space="preserve"> </w:t>
      </w:r>
      <w:r w:rsidR="006B57FA" w:rsidRPr="004E0706">
        <w:rPr>
          <w:rStyle w:val="FormDataBox"/>
          <w:rFonts w:eastAsiaTheme="majorEastAsia"/>
          <w:u w:val="none"/>
        </w:rPr>
        <w:t xml:space="preserve">– preliminary </w:t>
      </w:r>
      <w:r w:rsidR="00A80072">
        <w:rPr>
          <w:rStyle w:val="FormDataBox"/>
          <w:rFonts w:eastAsiaTheme="majorEastAsia"/>
          <w:u w:val="none"/>
        </w:rPr>
        <w:t xml:space="preserve">research </w:t>
      </w:r>
    </w:p>
    <w:p w14:paraId="2AA9AFE8" w14:textId="74451C05" w:rsidR="00E71B70" w:rsidRPr="00BE5D64" w:rsidRDefault="00E71B70" w:rsidP="00E71B70">
      <w:pPr>
        <w:numPr>
          <w:ilvl w:val="0"/>
          <w:numId w:val="1"/>
        </w:numPr>
        <w:tabs>
          <w:tab w:val="num" w:pos="0"/>
        </w:tabs>
        <w:spacing w:before="120" w:after="120"/>
        <w:ind w:left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>Project Leader:</w:t>
      </w:r>
      <w:r w:rsidR="006B57FA">
        <w:rPr>
          <w:rFonts w:cs="Arial"/>
          <w:szCs w:val="22"/>
        </w:rPr>
        <w:t xml:space="preserve"> </w:t>
      </w:r>
    </w:p>
    <w:p w14:paraId="17F71AEA" w14:textId="3FD286D7" w:rsidR="006B57FA" w:rsidRPr="00997CF9" w:rsidRDefault="00E71B70" w:rsidP="006B57FA">
      <w:pPr>
        <w:numPr>
          <w:ilvl w:val="0"/>
          <w:numId w:val="1"/>
        </w:numPr>
        <w:tabs>
          <w:tab w:val="num" w:pos="0"/>
        </w:tabs>
        <w:spacing w:before="120" w:after="120"/>
        <w:ind w:left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 w:rsidR="006B57FA">
        <w:rPr>
          <w:rFonts w:cs="Arial"/>
          <w:b/>
          <w:szCs w:val="22"/>
        </w:rPr>
        <w:t>Partners</w:t>
      </w:r>
      <w:r w:rsidR="0019777F">
        <w:rPr>
          <w:rFonts w:cs="Arial"/>
          <w:b/>
          <w:szCs w:val="22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22"/>
        <w:gridCol w:w="6034"/>
      </w:tblGrid>
      <w:tr w:rsidR="00E71B70" w:rsidRPr="007B564B" w14:paraId="699762B7" w14:textId="77777777" w:rsidTr="002803D8">
        <w:trPr>
          <w:tblHeader/>
          <w:jc w:val="center"/>
        </w:trPr>
        <w:tc>
          <w:tcPr>
            <w:tcW w:w="2822" w:type="dxa"/>
            <w:vAlign w:val="center"/>
          </w:tcPr>
          <w:p w14:paraId="62E34812" w14:textId="77777777" w:rsidR="00E71B70" w:rsidRPr="007B564B" w:rsidRDefault="00E71B70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&amp; Position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4450C4B6" w14:textId="77777777" w:rsidR="00E71B70" w:rsidRPr="007B564B" w:rsidRDefault="00E71B70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Roles and Responsibilities</w:t>
            </w:r>
          </w:p>
        </w:tc>
      </w:tr>
      <w:tr w:rsidR="006B57FA" w:rsidRPr="007B564B" w14:paraId="422AE4E2" w14:textId="77777777" w:rsidTr="006B57FA">
        <w:trPr>
          <w:jc w:val="center"/>
        </w:trPr>
        <w:tc>
          <w:tcPr>
            <w:tcW w:w="2822" w:type="dxa"/>
          </w:tcPr>
          <w:p w14:paraId="6D961BAE" w14:textId="22C8967F" w:rsidR="00EB550A" w:rsidRPr="007B564B" w:rsidRDefault="00EB550A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32B0C2B8" w14:textId="7D46FB15" w:rsidR="006B57FA" w:rsidRPr="007B564B" w:rsidRDefault="006B57FA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0C6C87" w:rsidRPr="007B564B" w14:paraId="2EA39F06" w14:textId="77777777" w:rsidTr="006B57FA">
        <w:trPr>
          <w:jc w:val="center"/>
        </w:trPr>
        <w:tc>
          <w:tcPr>
            <w:tcW w:w="2822" w:type="dxa"/>
          </w:tcPr>
          <w:p w14:paraId="342F87E1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1E7CA3C6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0C6C87" w:rsidRPr="007B564B" w14:paraId="55E2A187" w14:textId="77777777" w:rsidTr="006B57FA">
        <w:trPr>
          <w:jc w:val="center"/>
        </w:trPr>
        <w:tc>
          <w:tcPr>
            <w:tcW w:w="2822" w:type="dxa"/>
          </w:tcPr>
          <w:p w14:paraId="5FE072F3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  <w:tc>
          <w:tcPr>
            <w:tcW w:w="6034" w:type="dxa"/>
            <w:shd w:val="clear" w:color="auto" w:fill="auto"/>
          </w:tcPr>
          <w:p w14:paraId="40A6B10A" w14:textId="77777777" w:rsidR="000C6C87" w:rsidRPr="007B564B" w:rsidRDefault="000C6C87" w:rsidP="006B57FA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</w:tbl>
    <w:p w14:paraId="2F6C5322" w14:textId="731E00EE" w:rsidR="00DB142C" w:rsidRDefault="00DB142C" w:rsidP="004E0706"/>
    <w:p w14:paraId="2BB2E471" w14:textId="77777777" w:rsidR="004430FA" w:rsidRPr="004E0706" w:rsidRDefault="00E71B70" w:rsidP="004E0706">
      <w:pPr>
        <w:numPr>
          <w:ilvl w:val="0"/>
          <w:numId w:val="1"/>
        </w:numPr>
        <w:tabs>
          <w:tab w:val="num" w:pos="0"/>
        </w:tabs>
        <w:spacing w:before="120" w:line="240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Project Focus: </w:t>
      </w:r>
    </w:p>
    <w:p w14:paraId="6121FBF3" w14:textId="6F4E262A" w:rsidR="00E71B70" w:rsidRPr="004430FA" w:rsidRDefault="005E0D6C" w:rsidP="00925AE6">
      <w:pPr>
        <w:spacing w:before="100" w:beforeAutospacing="1" w:after="100" w:afterAutospacing="1"/>
      </w:pPr>
      <w:r>
        <w:rPr>
          <w:lang w:val="en-US"/>
        </w:rPr>
        <w:t>To</w:t>
      </w:r>
      <w:r w:rsidR="00E442EC">
        <w:rPr>
          <w:lang w:val="en-US"/>
        </w:rPr>
        <w:t>:</w:t>
      </w:r>
      <w:r>
        <w:rPr>
          <w:lang w:val="en-US"/>
        </w:rPr>
        <w:t xml:space="preserve"> </w:t>
      </w:r>
      <w:r w:rsidRPr="00E442EC">
        <w:rPr>
          <w:b/>
          <w:lang w:val="en-US"/>
        </w:rPr>
        <w:t>develop an</w:t>
      </w:r>
      <w:r w:rsidR="009443CC" w:rsidRPr="00E442EC">
        <w:rPr>
          <w:b/>
          <w:lang w:val="en-US"/>
        </w:rPr>
        <w:t xml:space="preserve"> integrated </w:t>
      </w:r>
      <w:r w:rsidRPr="00E442EC">
        <w:rPr>
          <w:b/>
          <w:lang w:val="en-US"/>
        </w:rPr>
        <w:t xml:space="preserve">and holistic </w:t>
      </w:r>
      <w:r w:rsidR="00DB142C" w:rsidRPr="00E442EC">
        <w:rPr>
          <w:b/>
          <w:lang w:val="en-US"/>
        </w:rPr>
        <w:t>plan for</w:t>
      </w:r>
      <w:r w:rsidR="009443CC" w:rsidRPr="00E442EC">
        <w:rPr>
          <w:b/>
          <w:lang w:val="en-US"/>
        </w:rPr>
        <w:t xml:space="preserve"> research</w:t>
      </w:r>
      <w:r w:rsidRPr="00E442EC">
        <w:rPr>
          <w:b/>
          <w:lang w:val="en-US"/>
        </w:rPr>
        <w:t xml:space="preserve"> into</w:t>
      </w:r>
      <w:r w:rsidR="00DB142C" w:rsidRPr="00E442EC">
        <w:rPr>
          <w:b/>
          <w:lang w:val="en-US"/>
        </w:rPr>
        <w:t xml:space="preserve"> the process and outcomes of developing and implementing the </w:t>
      </w:r>
      <w:r w:rsidR="00925AE6">
        <w:rPr>
          <w:b/>
          <w:lang w:val="en-US"/>
        </w:rPr>
        <w:t>Healthcare Related C</w:t>
      </w:r>
      <w:r w:rsidR="00DB142C" w:rsidRPr="00E442EC">
        <w:rPr>
          <w:b/>
          <w:lang w:val="en-US"/>
        </w:rPr>
        <w:t>ourse</w:t>
      </w:r>
      <w:r w:rsidR="00DB142C">
        <w:rPr>
          <w:lang w:val="en-US"/>
        </w:rPr>
        <w:t xml:space="preserve">. The plan will compass </w:t>
      </w:r>
      <w:r w:rsidR="000C6C87">
        <w:rPr>
          <w:lang w:val="en-US"/>
        </w:rPr>
        <w:t>curriculum</w:t>
      </w:r>
      <w:r w:rsidR="009443CC" w:rsidRPr="009443CC">
        <w:rPr>
          <w:lang w:val="en-US"/>
        </w:rPr>
        <w:t xml:space="preserve"> evaluation </w:t>
      </w:r>
      <w:r w:rsidR="009443CC" w:rsidRPr="00FC0454">
        <w:rPr>
          <w:i/>
          <w:lang w:val="en-US"/>
        </w:rPr>
        <w:t>and</w:t>
      </w:r>
      <w:r w:rsidR="009443CC" w:rsidRPr="009443CC">
        <w:rPr>
          <w:lang w:val="en-US"/>
        </w:rPr>
        <w:t xml:space="preserve"> research (</w:t>
      </w:r>
      <w:r w:rsidR="000C6C87">
        <w:rPr>
          <w:lang w:val="en-US"/>
        </w:rPr>
        <w:t>C</w:t>
      </w:r>
      <w:r w:rsidR="009443CC" w:rsidRPr="009443CC">
        <w:rPr>
          <w:lang w:val="en-US"/>
        </w:rPr>
        <w:t>ER)</w:t>
      </w:r>
      <w:r w:rsidR="00DB142C">
        <w:rPr>
          <w:lang w:val="en-US"/>
        </w:rPr>
        <w:t xml:space="preserve">. A distinction is made between educational evaluation and research. Educational evaluation focuses on </w:t>
      </w:r>
      <w:r w:rsidR="00DB142C" w:rsidRPr="00DB142C">
        <w:t xml:space="preserve">making judgements about the usability and usefulness of </w:t>
      </w:r>
      <w:r w:rsidR="00DB142C">
        <w:t>a learning</w:t>
      </w:r>
      <w:r w:rsidR="00DB142C" w:rsidRPr="00DB142C">
        <w:t xml:space="preserve"> environment</w:t>
      </w:r>
      <w:r w:rsidR="00DB142C">
        <w:t xml:space="preserve"> to inform quality assurance and improvement; the</w:t>
      </w:r>
      <w:r w:rsidR="00DB142C" w:rsidRPr="00DB142C">
        <w:rPr>
          <w:lang w:val="en-US"/>
        </w:rPr>
        <w:t xml:space="preserve"> </w:t>
      </w:r>
      <w:r w:rsidR="00DB142C" w:rsidRPr="00DB142C">
        <w:t xml:space="preserve">research component </w:t>
      </w:r>
      <w:r w:rsidR="00DB142C">
        <w:t>is directed towards acquiring</w:t>
      </w:r>
      <w:r w:rsidR="00DB142C" w:rsidRPr="00DB142C">
        <w:t xml:space="preserve"> fundamental understanding </w:t>
      </w:r>
      <w:r w:rsidR="00DB142C">
        <w:t xml:space="preserve">applicable </w:t>
      </w:r>
      <w:r>
        <w:rPr>
          <w:lang w:val="en-US"/>
        </w:rPr>
        <w:t>beyond the immediate context</w:t>
      </w:r>
      <w:r w:rsidR="009443CC" w:rsidRPr="009443CC">
        <w:rPr>
          <w:vertAlign w:val="superscript"/>
          <w:lang w:val="en-US"/>
        </w:rPr>
        <w:footnoteReference w:id="1"/>
      </w:r>
      <w:r w:rsidR="009443CC" w:rsidRPr="009443CC">
        <w:rPr>
          <w:lang w:val="en-US"/>
        </w:rPr>
        <w:t>.</w:t>
      </w:r>
      <w:r w:rsidR="004E0706">
        <w:rPr>
          <w:lang w:val="en-US"/>
        </w:rPr>
        <w:t xml:space="preserve"> </w:t>
      </w:r>
    </w:p>
    <w:p w14:paraId="6BE0E500" w14:textId="4F9B7D9A" w:rsidR="00E71B70" w:rsidRPr="004E0706" w:rsidRDefault="00E71B70" w:rsidP="00E71B70">
      <w:pPr>
        <w:numPr>
          <w:ilvl w:val="0"/>
          <w:numId w:val="1"/>
        </w:numPr>
        <w:tabs>
          <w:tab w:val="num" w:pos="0"/>
        </w:tabs>
        <w:spacing w:before="120"/>
        <w:ind w:left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>
        <w:rPr>
          <w:rFonts w:cs="Arial"/>
          <w:b/>
          <w:szCs w:val="22"/>
        </w:rPr>
        <w:t>Objectives</w:t>
      </w:r>
      <w:r w:rsidRPr="00B814DA">
        <w:rPr>
          <w:rFonts w:cs="Arial"/>
          <w:b/>
          <w:szCs w:val="22"/>
        </w:rPr>
        <w:t>:</w:t>
      </w:r>
    </w:p>
    <w:p w14:paraId="7352F691" w14:textId="0D96C01F" w:rsidR="004430FA" w:rsidRDefault="004E0706" w:rsidP="00925AE6">
      <w:pPr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Design for</w:t>
      </w:r>
      <w:r w:rsidR="004430FA">
        <w:rPr>
          <w:szCs w:val="22"/>
        </w:rPr>
        <w:t xml:space="preserve"> </w:t>
      </w:r>
      <w:r w:rsidR="00925AE6">
        <w:rPr>
          <w:szCs w:val="22"/>
        </w:rPr>
        <w:t>the Healthcare Related C</w:t>
      </w:r>
      <w:r>
        <w:rPr>
          <w:szCs w:val="22"/>
        </w:rPr>
        <w:t xml:space="preserve">ourse </w:t>
      </w:r>
      <w:r w:rsidR="004430FA">
        <w:rPr>
          <w:szCs w:val="22"/>
        </w:rPr>
        <w:t xml:space="preserve">evaluation </w:t>
      </w:r>
      <w:r w:rsidR="003F5F13">
        <w:rPr>
          <w:szCs w:val="22"/>
        </w:rPr>
        <w:t>(data collection, analysis, interpretation methods).</w:t>
      </w:r>
    </w:p>
    <w:p w14:paraId="3A415BC0" w14:textId="7869B481" w:rsidR="004E0706" w:rsidRDefault="004E0706" w:rsidP="004E0706">
      <w:pPr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Evidence-based course (re)design and quality assurance.</w:t>
      </w:r>
    </w:p>
    <w:p w14:paraId="50CA1581" w14:textId="35BD228F" w:rsidR="004430FA" w:rsidRPr="004430FA" w:rsidRDefault="004E0706" w:rsidP="004E0706">
      <w:pPr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I</w:t>
      </w:r>
      <w:r w:rsidR="004430FA" w:rsidRPr="004430FA">
        <w:rPr>
          <w:szCs w:val="22"/>
        </w:rPr>
        <w:t>dentify opportunities for research and publication in add</w:t>
      </w:r>
      <w:r w:rsidR="004430FA">
        <w:rPr>
          <w:szCs w:val="22"/>
        </w:rPr>
        <w:t>ition to the dissemination plan.</w:t>
      </w:r>
    </w:p>
    <w:p w14:paraId="3548F485" w14:textId="32876B54" w:rsidR="004E0706" w:rsidRDefault="004E0706" w:rsidP="004E0706">
      <w:pPr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t>High quality and strategic scholarly outputs.</w:t>
      </w:r>
      <w:r>
        <w:rPr>
          <w:szCs w:val="22"/>
        </w:rPr>
        <w:t xml:space="preserve"> </w:t>
      </w:r>
    </w:p>
    <w:p w14:paraId="3AC4B712" w14:textId="252C60B9" w:rsidR="009443CC" w:rsidRPr="004430FA" w:rsidRDefault="004E0706" w:rsidP="004E0706">
      <w:pPr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lastRenderedPageBreak/>
        <w:t>Evidence-based r</w:t>
      </w:r>
      <w:r w:rsidR="009443CC">
        <w:rPr>
          <w:szCs w:val="22"/>
        </w:rPr>
        <w:t>eporting against Learning and Teaching standards, indicators and measures specified by University policy and strategic / operational plans.</w:t>
      </w:r>
    </w:p>
    <w:p w14:paraId="0B645533" w14:textId="77777777" w:rsidR="00E71B70" w:rsidRDefault="00E71B70" w:rsidP="00E71B70">
      <w:pPr>
        <w:numPr>
          <w:ilvl w:val="0"/>
          <w:numId w:val="1"/>
        </w:numPr>
        <w:tabs>
          <w:tab w:val="num" w:pos="0"/>
        </w:tabs>
        <w:spacing w:before="120" w:after="120"/>
        <w:ind w:left="0"/>
        <w:rPr>
          <w:rFonts w:cs="Arial"/>
          <w:b/>
          <w:szCs w:val="22"/>
        </w:rPr>
      </w:pPr>
      <w:r w:rsidRPr="00B814DA">
        <w:rPr>
          <w:rFonts w:cs="Arial"/>
          <w:b/>
          <w:szCs w:val="22"/>
        </w:rPr>
        <w:t xml:space="preserve">Project </w:t>
      </w:r>
      <w:r w:rsidRPr="0011534A">
        <w:rPr>
          <w:rFonts w:cs="Arial"/>
          <w:b/>
          <w:szCs w:val="22"/>
        </w:rPr>
        <w:t>Outcome</w:t>
      </w:r>
      <w:r>
        <w:rPr>
          <w:rFonts w:cs="Arial"/>
          <w:b/>
          <w:szCs w:val="22"/>
        </w:rPr>
        <w:t>s</w:t>
      </w:r>
      <w:r w:rsidRPr="0011534A">
        <w:rPr>
          <w:rFonts w:cs="Arial"/>
          <w:b/>
          <w:szCs w:val="22"/>
        </w:rPr>
        <w:t>/Deliverable</w:t>
      </w:r>
      <w:r>
        <w:rPr>
          <w:rFonts w:cs="Arial"/>
          <w:b/>
          <w:szCs w:val="22"/>
        </w:rPr>
        <w:t>s</w:t>
      </w:r>
      <w:r w:rsidRPr="00B814DA">
        <w:rPr>
          <w:rFonts w:cs="Arial"/>
          <w:b/>
          <w:szCs w:val="22"/>
        </w:rPr>
        <w:t>:</w:t>
      </w:r>
    </w:p>
    <w:p w14:paraId="55C26B5F" w14:textId="5F3C2478" w:rsidR="00DB142C" w:rsidRDefault="00FC0454" w:rsidP="00CE3D7D">
      <w:pPr>
        <w:pStyle w:val="ListParagraph"/>
        <w:numPr>
          <w:ilvl w:val="0"/>
          <w:numId w:val="21"/>
        </w:numPr>
      </w:pPr>
      <w:r>
        <w:t>Curriculum</w:t>
      </w:r>
      <w:r w:rsidR="00DB142C">
        <w:t xml:space="preserve"> Evaluation and Research plan</w:t>
      </w:r>
      <w:r w:rsidR="00D324A0">
        <w:t xml:space="preserve"> </w:t>
      </w:r>
    </w:p>
    <w:p w14:paraId="77D1A5D7" w14:textId="64DF8058" w:rsidR="00DB142C" w:rsidRDefault="00D324A0" w:rsidP="00DB142C">
      <w:pPr>
        <w:pStyle w:val="ListParagraph"/>
        <w:numPr>
          <w:ilvl w:val="0"/>
          <w:numId w:val="21"/>
        </w:numPr>
      </w:pPr>
      <w:r>
        <w:t>Ethics application</w:t>
      </w:r>
    </w:p>
    <w:p w14:paraId="2631F061" w14:textId="5F2D9D61" w:rsidR="00D324A0" w:rsidRDefault="00D324A0" w:rsidP="00DB142C">
      <w:pPr>
        <w:pStyle w:val="ListParagraph"/>
        <w:numPr>
          <w:ilvl w:val="0"/>
          <w:numId w:val="21"/>
        </w:numPr>
      </w:pPr>
      <w:r>
        <w:t>Baseline analysis</w:t>
      </w:r>
    </w:p>
    <w:p w14:paraId="73FB846D" w14:textId="4A1456C9" w:rsidR="00D324A0" w:rsidRDefault="00CE3D7D" w:rsidP="00DB142C">
      <w:pPr>
        <w:pStyle w:val="ListParagraph"/>
        <w:numPr>
          <w:ilvl w:val="0"/>
          <w:numId w:val="21"/>
        </w:numPr>
      </w:pPr>
      <w:r>
        <w:t xml:space="preserve">Healthcare Related Course </w:t>
      </w:r>
      <w:r w:rsidR="00D324A0">
        <w:t xml:space="preserve">implementation data collected and analysed </w:t>
      </w:r>
      <w:r w:rsidR="007D3574">
        <w:t>for QA and course review</w:t>
      </w:r>
    </w:p>
    <w:p w14:paraId="3E0B6BD7" w14:textId="11043DE0" w:rsidR="00D324A0" w:rsidRDefault="00D324A0" w:rsidP="00DB142C">
      <w:pPr>
        <w:pStyle w:val="ListParagraph"/>
        <w:numPr>
          <w:ilvl w:val="0"/>
          <w:numId w:val="21"/>
        </w:numPr>
      </w:pPr>
      <w:r>
        <w:t>Course Report</w:t>
      </w:r>
    </w:p>
    <w:p w14:paraId="54F02E49" w14:textId="5DFD5F00" w:rsidR="007D3574" w:rsidRPr="00B814DA" w:rsidRDefault="007D3574" w:rsidP="00DB142C">
      <w:pPr>
        <w:pStyle w:val="ListParagraph"/>
        <w:numPr>
          <w:ilvl w:val="0"/>
          <w:numId w:val="21"/>
        </w:numPr>
      </w:pPr>
      <w:r>
        <w:t>Publication – blueprint for course design and implementation</w:t>
      </w:r>
    </w:p>
    <w:p w14:paraId="59D3C988" w14:textId="77777777" w:rsidR="00E71B70" w:rsidRPr="00C05FB1" w:rsidRDefault="00E71B70" w:rsidP="00DB142C">
      <w:pPr>
        <w:numPr>
          <w:ilvl w:val="0"/>
          <w:numId w:val="21"/>
        </w:numPr>
        <w:spacing w:before="120" w:after="120"/>
        <w:ind w:left="0"/>
        <w:rPr>
          <w:rFonts w:cs="Arial"/>
          <w:b/>
        </w:rPr>
      </w:pPr>
      <w:r>
        <w:rPr>
          <w:rFonts w:cs="Arial"/>
          <w:b/>
        </w:rPr>
        <w:t xml:space="preserve">Action Related to each </w:t>
      </w:r>
      <w:r w:rsidRPr="00406ED2">
        <w:rPr>
          <w:rFonts w:cs="Arial"/>
          <w:b/>
        </w:rPr>
        <w:t>Outcome/Deliverable</w:t>
      </w:r>
      <w:r w:rsidRPr="00C05FB1">
        <w:rPr>
          <w:rFonts w:cs="Arial"/>
          <w:b/>
        </w:rPr>
        <w:t>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33"/>
        <w:gridCol w:w="1239"/>
        <w:gridCol w:w="650"/>
        <w:gridCol w:w="928"/>
        <w:gridCol w:w="3653"/>
      </w:tblGrid>
      <w:tr w:rsidR="00E71B70" w14:paraId="412AC4F1" w14:textId="77777777" w:rsidTr="008012D9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8BB31BB" w14:textId="77777777" w:rsidR="0019777F" w:rsidRDefault="00E71B70" w:rsidP="008012D9">
            <w:pPr>
              <w:spacing w:line="240" w:lineRule="auto"/>
              <w:jc w:val="both"/>
              <w:rPr>
                <w:rFonts w:cs="Arial"/>
                <w:b/>
                <w:szCs w:val="22"/>
              </w:rPr>
            </w:pPr>
            <w:r w:rsidRPr="0011534A">
              <w:rPr>
                <w:rFonts w:cs="Arial"/>
                <w:b/>
                <w:szCs w:val="22"/>
              </w:rPr>
              <w:t>Outcome/Deliverable</w:t>
            </w:r>
            <w:r>
              <w:rPr>
                <w:rFonts w:cs="Arial"/>
                <w:b/>
                <w:szCs w:val="22"/>
              </w:rPr>
              <w:t>:</w:t>
            </w:r>
            <w:r w:rsidR="009577E1">
              <w:rPr>
                <w:rFonts w:cs="Arial"/>
                <w:b/>
                <w:szCs w:val="22"/>
              </w:rPr>
              <w:t xml:space="preserve"> </w:t>
            </w:r>
          </w:p>
          <w:p w14:paraId="2CE75168" w14:textId="1124BA04" w:rsidR="00E71B70" w:rsidRPr="009577E1" w:rsidRDefault="009577E1" w:rsidP="008012D9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577E1">
              <w:rPr>
                <w:rFonts w:cs="Arial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DB142C">
              <w:rPr>
                <w:sz w:val="22"/>
                <w:szCs w:val="22"/>
              </w:rPr>
              <w:t>Educational evaluation and research plan</w:t>
            </w:r>
          </w:p>
        </w:tc>
      </w:tr>
      <w:tr w:rsidR="007D3574" w14:paraId="0BAFE3C0" w14:textId="77777777" w:rsidTr="000C6C87">
        <w:trPr>
          <w:trHeight w:val="485"/>
        </w:trPr>
        <w:tc>
          <w:tcPr>
            <w:tcW w:w="145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0D23A4E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68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C137344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139C2A1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2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FEC8CE8" w14:textId="4570F7A5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  <w:r w:rsidR="00EE794F">
              <w:rPr>
                <w:rFonts w:cs="Arial"/>
                <w:b/>
                <w:szCs w:val="20"/>
              </w:rPr>
              <w:t xml:space="preserve"> (e.g.)</w:t>
            </w:r>
          </w:p>
        </w:tc>
        <w:tc>
          <w:tcPr>
            <w:tcW w:w="207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14192F7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7D3574" w:rsidRPr="005E0D6C" w14:paraId="191B555F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08CF1016" w14:textId="70AEF531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</w:t>
            </w:r>
            <w:r w:rsidR="00CE3D7D">
              <w:t xml:space="preserve">Healthcare Related Course </w:t>
            </w:r>
            <w:r>
              <w:rPr>
                <w:rFonts w:cs="Arial"/>
                <w:szCs w:val="20"/>
              </w:rPr>
              <w:t>reporting requirements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0AA8D744" w14:textId="0032AC4E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UTAS documents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0A56F2D2" w14:textId="59F2CAEF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44AE0EB9" w14:textId="4E5FD493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5BF6760A" w14:textId="0B1695F3" w:rsidR="007D3574" w:rsidRPr="005E0D6C" w:rsidRDefault="00922621" w:rsidP="00CE3D7D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Data su</w:t>
            </w:r>
            <w:r w:rsidR="00CE3D7D">
              <w:rPr>
                <w:rFonts w:cs="Arial"/>
                <w:szCs w:val="20"/>
              </w:rPr>
              <w:t xml:space="preserve">ggested from course proposal, </w:t>
            </w:r>
            <w:r>
              <w:rPr>
                <w:rFonts w:cs="Arial"/>
                <w:szCs w:val="20"/>
              </w:rPr>
              <w:t xml:space="preserve"> L&amp;T plans (faculty and University) – diverse and not easy to translate into data set</w:t>
            </w:r>
          </w:p>
        </w:tc>
      </w:tr>
      <w:tr w:rsidR="007D3574" w:rsidRPr="005E0D6C" w14:paraId="061852C0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442D7A41" w14:textId="06B2E1D5" w:rsidR="007D3574" w:rsidRPr="005E0D6C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 w:rsidRPr="005E0D6C">
              <w:rPr>
                <w:rFonts w:cs="Arial"/>
                <w:szCs w:val="20"/>
              </w:rPr>
              <w:t xml:space="preserve">Identify </w:t>
            </w:r>
            <w:r>
              <w:rPr>
                <w:rFonts w:cs="Arial"/>
                <w:szCs w:val="20"/>
              </w:rPr>
              <w:t xml:space="preserve">potential </w:t>
            </w:r>
            <w:r w:rsidRPr="005E0D6C">
              <w:rPr>
                <w:rFonts w:cs="Arial"/>
                <w:szCs w:val="20"/>
              </w:rPr>
              <w:t>data sets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1FB7D9DF" w14:textId="32E71E02" w:rsidR="007D3574" w:rsidRPr="009F74BF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Consult with team</w:t>
            </w:r>
            <w:r w:rsidR="008012D9">
              <w:rPr>
                <w:rFonts w:cs="Arial"/>
                <w:szCs w:val="20"/>
              </w:rPr>
              <w:t xml:space="preserve">, 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6B2DF3B6" w14:textId="0444AECE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5CEB73B1" w14:textId="4AADC031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5FC3DC37" w14:textId="77777777" w:rsidR="007D3574" w:rsidRDefault="007D3574" w:rsidP="007D3574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Data sets to align with evaluation QA needs and also UTAS reporting requirements. </w:t>
            </w:r>
          </w:p>
          <w:p w14:paraId="6A3B7585" w14:textId="5E9F9B7A" w:rsidR="007D3574" w:rsidRPr="005E0D6C" w:rsidRDefault="007D3574" w:rsidP="008012D9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Automatic data collection where possible</w:t>
            </w:r>
            <w:r w:rsidR="008012D9">
              <w:rPr>
                <w:rFonts w:cs="Arial"/>
                <w:szCs w:val="20"/>
              </w:rPr>
              <w:t xml:space="preserve"> (using MyLO functionality)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7D3574" w:rsidRPr="005E0D6C" w14:paraId="37F4F825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54775F1D" w14:textId="77E4035E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Design evaluation activities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0288BCB9" w14:textId="64E23650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Consult with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52BCA8DF" w14:textId="1B14B3DC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2AA75E8A" w14:textId="19A527E0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May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1BEEEC89" w14:textId="52601235" w:rsidR="007D3574" w:rsidRPr="009F74BF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Designing evaluation activities that collect</w:t>
            </w:r>
            <w:r w:rsidR="008012D9">
              <w:rPr>
                <w:rFonts w:cs="Arial"/>
                <w:szCs w:val="20"/>
              </w:rPr>
              <w:t xml:space="preserve"> </w:t>
            </w:r>
            <w:r w:rsidR="000C6C87">
              <w:rPr>
                <w:rFonts w:cs="Arial"/>
                <w:szCs w:val="20"/>
              </w:rPr>
              <w:t>data</w:t>
            </w:r>
          </w:p>
        </w:tc>
      </w:tr>
      <w:tr w:rsidR="007D3574" w:rsidRPr="005E0D6C" w14:paraId="5D305B1D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4305F974" w14:textId="3ACCD6D5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Design method for data collection and analysis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573FBFAA" w14:textId="2CB51B6A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Literature; consult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43A8C582" w14:textId="761191D6" w:rsidR="007D3574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3CADE385" w14:textId="2A7FEA6F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May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338DACF1" w14:textId="229643F4" w:rsidR="007D3574" w:rsidRPr="000028AE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appropriate method that suits research questions and research approach.</w:t>
            </w:r>
          </w:p>
        </w:tc>
      </w:tr>
      <w:tr w:rsidR="007D3574" w:rsidRPr="005E0D6C" w14:paraId="25CE5319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0434EF45" w14:textId="271ED178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resources and establish timeframes 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7DCBD7C5" w14:textId="538301CD" w:rsidR="007D3574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Consult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10219921" w14:textId="2A39EAFB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73FC4480" w14:textId="04DEF37C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May-Jun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48ACBCA8" w14:textId="11C89C43" w:rsidR="007D3574" w:rsidRPr="000028AE" w:rsidRDefault="008012D9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Consultation with team on individual involvement in </w:t>
            </w:r>
            <w:r w:rsidR="000C6C87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ER – time constraints.</w:t>
            </w:r>
          </w:p>
        </w:tc>
      </w:tr>
      <w:tr w:rsidR="007D3574" w:rsidRPr="005E0D6C" w14:paraId="2FFB5BCF" w14:textId="77777777" w:rsidTr="008012D9">
        <w:tc>
          <w:tcPr>
            <w:tcW w:w="1453" w:type="pct"/>
            <w:tcMar>
              <w:top w:w="85" w:type="dxa"/>
              <w:bottom w:w="85" w:type="dxa"/>
            </w:tcMar>
          </w:tcPr>
          <w:p w14:paraId="101327B3" w14:textId="5022DB3B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reporting and publication targets with responsibilities for writing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49E6CAD4" w14:textId="63E8FC59" w:rsidR="007D3574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Desktop search; consult with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360007D3" w14:textId="5A91E638" w:rsidR="007D3574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3A38F734" w14:textId="13FDCBD2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ongoing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10127ABD" w14:textId="4A954CCB" w:rsidR="007D3574" w:rsidRPr="000028AE" w:rsidRDefault="008012D9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Negotiation with team on individual involvement in </w:t>
            </w:r>
            <w:r w:rsidR="000C6C87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ER – time constraints.</w:t>
            </w:r>
          </w:p>
        </w:tc>
      </w:tr>
    </w:tbl>
    <w:p w14:paraId="6E2B44A6" w14:textId="1FA1549E" w:rsidR="00E71B70" w:rsidRDefault="00E71B70" w:rsidP="00E71B70">
      <w:pPr>
        <w:rPr>
          <w:rFonts w:cs="Arial"/>
          <w:szCs w:val="22"/>
        </w:rPr>
      </w:pPr>
    </w:p>
    <w:p w14:paraId="0CF5774A" w14:textId="77777777" w:rsidR="00E71B70" w:rsidRDefault="00F727D9" w:rsidP="00E71B70">
      <w:pPr>
        <w:rPr>
          <w:rFonts w:cs="Arial"/>
          <w:szCs w:val="22"/>
        </w:rPr>
      </w:pPr>
      <w:r>
        <w:rPr>
          <w:rFonts w:cs="Arial"/>
          <w:szCs w:val="22"/>
        </w:rPr>
        <w:pict w14:anchorId="403CF527">
          <v:rect id="_x0000_i1025" style="width:0;height:1.5pt" o:hralign="center" o:hrstd="t" o:hr="t" fillcolor="#aca899" stroked="f"/>
        </w:pict>
      </w:r>
    </w:p>
    <w:p w14:paraId="3FEE0369" w14:textId="59156DDE" w:rsidR="00E71B70" w:rsidRDefault="00E71B70" w:rsidP="00E71B70">
      <w:pPr>
        <w:rPr>
          <w:rFonts w:cs="Arial"/>
          <w:szCs w:val="22"/>
        </w:rPr>
      </w:pPr>
    </w:p>
    <w:p w14:paraId="2624C713" w14:textId="77777777" w:rsidR="00CE3D7D" w:rsidRDefault="00CE3D7D" w:rsidP="00E71B70">
      <w:pPr>
        <w:rPr>
          <w:rFonts w:cs="Arial"/>
          <w:szCs w:val="22"/>
        </w:rPr>
      </w:pPr>
    </w:p>
    <w:p w14:paraId="40882E8E" w14:textId="77777777" w:rsidR="00FC0454" w:rsidRDefault="00FC0454" w:rsidP="00E71B70">
      <w:pPr>
        <w:rPr>
          <w:rFonts w:cs="Arial"/>
          <w:szCs w:val="22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93"/>
        <w:gridCol w:w="1559"/>
        <w:gridCol w:w="709"/>
        <w:gridCol w:w="850"/>
        <w:gridCol w:w="3792"/>
      </w:tblGrid>
      <w:tr w:rsidR="00E71B70" w:rsidRPr="008012D9" w14:paraId="5A28ECF3" w14:textId="77777777" w:rsidTr="008012D9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1BCBA1A" w14:textId="77777777" w:rsidR="0019777F" w:rsidRPr="008012D9" w:rsidRDefault="00E71B7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lastRenderedPageBreak/>
              <w:t>Outcome/Deliverable:</w:t>
            </w:r>
            <w:r w:rsidR="009577E1" w:rsidRPr="008012D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905AF75" w14:textId="6A68685F" w:rsidR="00E71B70" w:rsidRPr="008012D9" w:rsidRDefault="009577E1" w:rsidP="008012D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012D9">
              <w:rPr>
                <w:rFonts w:cs="Arial"/>
                <w:sz w:val="22"/>
                <w:szCs w:val="22"/>
              </w:rPr>
              <w:t xml:space="preserve">2. </w:t>
            </w:r>
            <w:r w:rsidR="00D324A0" w:rsidRPr="008012D9">
              <w:rPr>
                <w:rFonts w:cs="Arial"/>
                <w:sz w:val="22"/>
                <w:szCs w:val="22"/>
              </w:rPr>
              <w:t>Ethics application</w:t>
            </w:r>
            <w:r w:rsidRPr="008012D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D3574" w14:paraId="56C7A59B" w14:textId="77777777" w:rsidTr="001123E5">
        <w:tc>
          <w:tcPr>
            <w:tcW w:w="116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F17111F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86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2F8D336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94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ECBAFAE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7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71FAA15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10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21ABCBF" w14:textId="77777777" w:rsidR="007D3574" w:rsidRPr="00727A90" w:rsidRDefault="007D3574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7D3574" w:rsidRPr="00D324A0" w14:paraId="21ED8636" w14:textId="77777777" w:rsidTr="001123E5">
        <w:tc>
          <w:tcPr>
            <w:tcW w:w="1162" w:type="pct"/>
            <w:tcMar>
              <w:top w:w="85" w:type="dxa"/>
              <w:bottom w:w="85" w:type="dxa"/>
            </w:tcMar>
          </w:tcPr>
          <w:p w14:paraId="757DC28E" w14:textId="0448F683" w:rsidR="007D3574" w:rsidRPr="00D324A0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Write </w:t>
            </w:r>
            <w:r w:rsidR="00DC7911">
              <w:rPr>
                <w:rFonts w:cs="Arial"/>
                <w:szCs w:val="20"/>
              </w:rPr>
              <w:t xml:space="preserve">ethics </w:t>
            </w:r>
            <w:r>
              <w:rPr>
                <w:rFonts w:cs="Arial"/>
                <w:szCs w:val="20"/>
              </w:rPr>
              <w:t>application</w:t>
            </w:r>
            <w:r w:rsidR="00DC7911">
              <w:rPr>
                <w:rFonts w:cs="Arial"/>
                <w:szCs w:val="20"/>
              </w:rPr>
              <w:t xml:space="preserve"> and submit</w:t>
            </w:r>
          </w:p>
        </w:tc>
        <w:tc>
          <w:tcPr>
            <w:tcW w:w="866" w:type="pct"/>
            <w:tcMar>
              <w:top w:w="85" w:type="dxa"/>
              <w:bottom w:w="85" w:type="dxa"/>
            </w:tcMar>
          </w:tcPr>
          <w:p w14:paraId="749DA876" w14:textId="6A3E7481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day</w:t>
            </w:r>
          </w:p>
        </w:tc>
        <w:tc>
          <w:tcPr>
            <w:tcW w:w="394" w:type="pct"/>
            <w:tcMar>
              <w:top w:w="85" w:type="dxa"/>
              <w:bottom w:w="85" w:type="dxa"/>
            </w:tcMar>
          </w:tcPr>
          <w:p w14:paraId="5F549FD7" w14:textId="61CFF046" w:rsidR="007D3574" w:rsidRPr="004176E5" w:rsidRDefault="007D3574" w:rsidP="000C6C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4C84E760" w14:textId="0141A9AA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06" w:type="pct"/>
            <w:tcMar>
              <w:top w:w="85" w:type="dxa"/>
              <w:bottom w:w="85" w:type="dxa"/>
            </w:tcMar>
          </w:tcPr>
          <w:p w14:paraId="0D8E29FD" w14:textId="0A9CDB00" w:rsidR="007D3574" w:rsidRPr="004176E5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Complexity issues – minimal risk for some components; may benefit from full application if wish to do qualitative investigations (e.g. focus groups)</w:t>
            </w:r>
          </w:p>
        </w:tc>
      </w:tr>
    </w:tbl>
    <w:p w14:paraId="5585DB1F" w14:textId="77777777" w:rsidR="00E71B70" w:rsidRDefault="00E71B70" w:rsidP="00E71B70">
      <w:pPr>
        <w:rPr>
          <w:rFonts w:cs="Arial"/>
          <w:szCs w:val="22"/>
        </w:rPr>
      </w:pPr>
    </w:p>
    <w:p w14:paraId="0B34252F" w14:textId="77777777" w:rsidR="00E71B70" w:rsidRDefault="00F727D9" w:rsidP="00E71B70">
      <w:pPr>
        <w:rPr>
          <w:rFonts w:cs="Arial"/>
          <w:szCs w:val="22"/>
        </w:rPr>
      </w:pPr>
      <w:r>
        <w:rPr>
          <w:rFonts w:cs="Arial"/>
          <w:szCs w:val="22"/>
        </w:rPr>
        <w:pict w14:anchorId="7D95B1B1">
          <v:rect id="_x0000_i1026" style="width:0;height:1.5pt" o:hralign="center" o:hrstd="t" o:hr="t" fillcolor="#aca899" stroked="f"/>
        </w:pict>
      </w:r>
    </w:p>
    <w:p w14:paraId="6A832548" w14:textId="77777777" w:rsidR="00E71B70" w:rsidRDefault="00E71B70" w:rsidP="00E71B70">
      <w:pPr>
        <w:rPr>
          <w:rFonts w:cs="Arial"/>
          <w:szCs w:val="22"/>
        </w:rPr>
      </w:pPr>
    </w:p>
    <w:tbl>
      <w:tblPr>
        <w:tblStyle w:val="TableGrid"/>
        <w:tblW w:w="4973" w:type="pct"/>
        <w:tblLayout w:type="fixed"/>
        <w:tblLook w:val="01E0" w:firstRow="1" w:lastRow="1" w:firstColumn="1" w:lastColumn="1" w:noHBand="0" w:noVBand="0"/>
      </w:tblPr>
      <w:tblGrid>
        <w:gridCol w:w="2091"/>
        <w:gridCol w:w="1562"/>
        <w:gridCol w:w="707"/>
        <w:gridCol w:w="851"/>
        <w:gridCol w:w="3743"/>
      </w:tblGrid>
      <w:tr w:rsidR="00E71B70" w:rsidRPr="008012D9" w14:paraId="08745090" w14:textId="77777777" w:rsidTr="008012D9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5460D42" w14:textId="77777777" w:rsidR="0019777F" w:rsidRPr="008012D9" w:rsidRDefault="00E71B7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>Outcome/Deliverable:</w:t>
            </w:r>
            <w:r w:rsidR="009577E1" w:rsidRPr="008012D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43A379D" w14:textId="15FC62A4" w:rsidR="00E71B70" w:rsidRPr="008012D9" w:rsidRDefault="009577E1" w:rsidP="008012D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012D9">
              <w:rPr>
                <w:rFonts w:cs="Arial"/>
                <w:sz w:val="22"/>
                <w:szCs w:val="22"/>
              </w:rPr>
              <w:t xml:space="preserve">3. </w:t>
            </w:r>
            <w:r w:rsidR="00D324A0" w:rsidRPr="008012D9">
              <w:rPr>
                <w:rFonts w:cs="Arial"/>
                <w:sz w:val="22"/>
                <w:szCs w:val="22"/>
              </w:rPr>
              <w:t>Baseline Analysis</w:t>
            </w:r>
          </w:p>
        </w:tc>
      </w:tr>
      <w:tr w:rsidR="001123E5" w14:paraId="0AD88622" w14:textId="77777777" w:rsidTr="001123E5">
        <w:tc>
          <w:tcPr>
            <w:tcW w:w="116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1436593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87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19C9A42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9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FD6B882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7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B712798" w14:textId="77777777" w:rsidR="008012D9" w:rsidRPr="00727A90" w:rsidRDefault="008012D9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090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2914A34" w14:textId="48CB8FDB" w:rsidR="008012D9" w:rsidRPr="00727A90" w:rsidRDefault="008012D9" w:rsidP="008012D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1123E5" w:rsidRPr="005E0D6C" w14:paraId="2E4D69DA" w14:textId="77777777" w:rsidTr="001123E5">
        <w:tc>
          <w:tcPr>
            <w:tcW w:w="1168" w:type="pct"/>
            <w:tcMar>
              <w:top w:w="85" w:type="dxa"/>
              <w:bottom w:w="85" w:type="dxa"/>
            </w:tcMar>
          </w:tcPr>
          <w:p w14:paraId="6FA01592" w14:textId="3B660DEC" w:rsidR="008012D9" w:rsidRPr="004176E5" w:rsidRDefault="008012D9" w:rsidP="008012D9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Scope dimensions for baseline</w:t>
            </w:r>
          </w:p>
        </w:tc>
        <w:tc>
          <w:tcPr>
            <w:tcW w:w="872" w:type="pct"/>
            <w:tcMar>
              <w:top w:w="85" w:type="dxa"/>
              <w:bottom w:w="85" w:type="dxa"/>
            </w:tcMar>
          </w:tcPr>
          <w:p w14:paraId="6B6873A1" w14:textId="354433CD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Team consult; course proposal</w:t>
            </w:r>
          </w:p>
        </w:tc>
        <w:tc>
          <w:tcPr>
            <w:tcW w:w="395" w:type="pct"/>
            <w:tcMar>
              <w:top w:w="85" w:type="dxa"/>
              <w:bottom w:w="85" w:type="dxa"/>
            </w:tcMar>
          </w:tcPr>
          <w:p w14:paraId="2128CF6B" w14:textId="31D5A07C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5" w:type="pct"/>
            <w:tcMar>
              <w:top w:w="85" w:type="dxa"/>
              <w:bottom w:w="85" w:type="dxa"/>
            </w:tcMar>
          </w:tcPr>
          <w:p w14:paraId="35A9ECF3" w14:textId="72CAC40D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90" w:type="pct"/>
            <w:tcMar>
              <w:top w:w="85" w:type="dxa"/>
              <w:bottom w:w="85" w:type="dxa"/>
            </w:tcMar>
          </w:tcPr>
          <w:p w14:paraId="758FF240" w14:textId="696851DB" w:rsidR="008012D9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Data for quality and performance measurement – ensure valid and reliable.</w:t>
            </w:r>
          </w:p>
        </w:tc>
      </w:tr>
      <w:tr w:rsidR="001123E5" w:rsidRPr="005E0D6C" w14:paraId="15D4D1F4" w14:textId="77777777" w:rsidTr="001123E5">
        <w:tc>
          <w:tcPr>
            <w:tcW w:w="1168" w:type="pct"/>
            <w:tcMar>
              <w:top w:w="85" w:type="dxa"/>
              <w:bottom w:w="85" w:type="dxa"/>
            </w:tcMar>
          </w:tcPr>
          <w:p w14:paraId="12298965" w14:textId="2C1C75BB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stakeholders</w:t>
            </w:r>
          </w:p>
        </w:tc>
        <w:tc>
          <w:tcPr>
            <w:tcW w:w="872" w:type="pct"/>
            <w:tcMar>
              <w:top w:w="85" w:type="dxa"/>
              <w:bottom w:w="85" w:type="dxa"/>
            </w:tcMar>
          </w:tcPr>
          <w:p w14:paraId="5E88B325" w14:textId="5DB67C78" w:rsidR="008012D9" w:rsidRPr="004176E5" w:rsidRDefault="006B250B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team; </w:t>
            </w:r>
            <w:r w:rsidR="00DC7911">
              <w:rPr>
                <w:rFonts w:cs="Arial"/>
                <w:szCs w:val="20"/>
              </w:rPr>
              <w:t>Teaching staff</w:t>
            </w:r>
          </w:p>
        </w:tc>
        <w:tc>
          <w:tcPr>
            <w:tcW w:w="395" w:type="pct"/>
            <w:tcMar>
              <w:top w:w="85" w:type="dxa"/>
              <w:bottom w:w="85" w:type="dxa"/>
            </w:tcMar>
          </w:tcPr>
          <w:p w14:paraId="3D4D68E9" w14:textId="30E08EDE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5" w:type="pct"/>
            <w:tcMar>
              <w:top w:w="85" w:type="dxa"/>
              <w:bottom w:w="85" w:type="dxa"/>
            </w:tcMar>
          </w:tcPr>
          <w:p w14:paraId="5DBE7DA5" w14:textId="53B21B36" w:rsidR="008012D9" w:rsidRPr="004176E5" w:rsidRDefault="008012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90" w:type="pct"/>
            <w:tcMar>
              <w:top w:w="85" w:type="dxa"/>
              <w:bottom w:w="85" w:type="dxa"/>
            </w:tcMar>
          </w:tcPr>
          <w:p w14:paraId="10367FE3" w14:textId="0538478E" w:rsidR="008012D9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Employer and student perspectives (ethics requirement; contacting). Teaching staff workload.</w:t>
            </w:r>
          </w:p>
        </w:tc>
      </w:tr>
      <w:tr w:rsidR="001123E5" w:rsidRPr="005E0D6C" w14:paraId="0DEABF68" w14:textId="77777777" w:rsidTr="001123E5">
        <w:tc>
          <w:tcPr>
            <w:tcW w:w="1168" w:type="pct"/>
            <w:tcMar>
              <w:top w:w="85" w:type="dxa"/>
              <w:bottom w:w="85" w:type="dxa"/>
            </w:tcMar>
          </w:tcPr>
          <w:p w14:paraId="08F5EF9B" w14:textId="5E906EB8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Data collection</w:t>
            </w:r>
          </w:p>
        </w:tc>
        <w:tc>
          <w:tcPr>
            <w:tcW w:w="872" w:type="pct"/>
            <w:tcMar>
              <w:top w:w="85" w:type="dxa"/>
              <w:bottom w:w="85" w:type="dxa"/>
            </w:tcMar>
          </w:tcPr>
          <w:p w14:paraId="5DF5D22B" w14:textId="7E25FF83" w:rsidR="00DC7911" w:rsidRDefault="00EE794F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LMS</w:t>
            </w:r>
            <w:r w:rsidR="00DC7911">
              <w:rPr>
                <w:rFonts w:cs="Arial"/>
                <w:szCs w:val="20"/>
              </w:rPr>
              <w:t xml:space="preserve"> site; teaching staff, Students</w:t>
            </w:r>
          </w:p>
        </w:tc>
        <w:tc>
          <w:tcPr>
            <w:tcW w:w="395" w:type="pct"/>
            <w:tcMar>
              <w:top w:w="85" w:type="dxa"/>
              <w:bottom w:w="85" w:type="dxa"/>
            </w:tcMar>
          </w:tcPr>
          <w:p w14:paraId="3A8C92B0" w14:textId="4F169861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5" w:type="pct"/>
            <w:tcMar>
              <w:top w:w="85" w:type="dxa"/>
              <w:bottom w:w="85" w:type="dxa"/>
            </w:tcMar>
          </w:tcPr>
          <w:p w14:paraId="3DE44653" w14:textId="6B7A739C" w:rsidR="00DC7911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90" w:type="pct"/>
            <w:tcMar>
              <w:top w:w="85" w:type="dxa"/>
              <w:bottom w:w="85" w:type="dxa"/>
            </w:tcMar>
          </w:tcPr>
          <w:p w14:paraId="796AB691" w14:textId="7B9D19F8" w:rsidR="00DC7911" w:rsidRDefault="00DC7911" w:rsidP="00DC7911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Capture student ongoing perceptions and experiences (operational and pedagogical). Data needs to be usable for benchmarking and reporting requirements as well as demonstrate L&amp;T progress.</w:t>
            </w:r>
          </w:p>
        </w:tc>
      </w:tr>
    </w:tbl>
    <w:p w14:paraId="6B3DF106" w14:textId="77777777" w:rsidR="00D324A0" w:rsidRDefault="00D324A0" w:rsidP="00D324A0">
      <w:pPr>
        <w:rPr>
          <w:rFonts w:cs="Arial"/>
          <w:szCs w:val="22"/>
        </w:rPr>
      </w:pPr>
    </w:p>
    <w:p w14:paraId="42545EED" w14:textId="77777777" w:rsidR="00D324A0" w:rsidRDefault="00F727D9" w:rsidP="00D324A0">
      <w:pPr>
        <w:rPr>
          <w:rFonts w:cs="Arial"/>
          <w:szCs w:val="22"/>
        </w:rPr>
      </w:pPr>
      <w:r>
        <w:rPr>
          <w:rFonts w:cs="Arial"/>
          <w:szCs w:val="22"/>
        </w:rPr>
        <w:pict w14:anchorId="0A5147D8">
          <v:rect id="_x0000_i1027" style="width:0;height:1.5pt" o:hralign="center" o:hrstd="t" o:hr="t" fillcolor="#aca899" stroked="f"/>
        </w:pict>
      </w:r>
    </w:p>
    <w:p w14:paraId="2A5F5269" w14:textId="77777777" w:rsidR="00D324A0" w:rsidRDefault="00D324A0" w:rsidP="00D324A0">
      <w:pPr>
        <w:numPr>
          <w:ilvl w:val="0"/>
          <w:numId w:val="21"/>
        </w:numPr>
        <w:spacing w:before="120" w:after="120"/>
        <w:ind w:left="0"/>
        <w:rPr>
          <w:rFonts w:cs="Arial"/>
          <w:b/>
        </w:rPr>
      </w:pPr>
      <w:r>
        <w:rPr>
          <w:rFonts w:cs="Arial"/>
          <w:b/>
        </w:rPr>
        <w:t>Costings</w:t>
      </w:r>
    </w:p>
    <w:tbl>
      <w:tblPr>
        <w:tblStyle w:val="TableGrid"/>
        <w:tblW w:w="5022" w:type="pct"/>
        <w:tblLook w:val="01E0" w:firstRow="1" w:lastRow="1" w:firstColumn="1" w:lastColumn="1" w:noHBand="0" w:noVBand="0"/>
      </w:tblPr>
      <w:tblGrid>
        <w:gridCol w:w="2215"/>
        <w:gridCol w:w="1240"/>
        <w:gridCol w:w="854"/>
        <w:gridCol w:w="1328"/>
        <w:gridCol w:w="1154"/>
        <w:gridCol w:w="2196"/>
        <w:gridCol w:w="56"/>
      </w:tblGrid>
      <w:tr w:rsidR="00D324A0" w:rsidRPr="008012D9" w14:paraId="5C3EF856" w14:textId="77777777" w:rsidTr="008012D9">
        <w:trPr>
          <w:gridAfter w:val="1"/>
          <w:wAfter w:w="31" w:type="pct"/>
        </w:trPr>
        <w:tc>
          <w:tcPr>
            <w:tcW w:w="4969" w:type="pct"/>
            <w:gridSpan w:val="6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346BFF5" w14:textId="55758895" w:rsidR="00D324A0" w:rsidRPr="008012D9" w:rsidRDefault="00D324A0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 xml:space="preserve">Resources/Costings: </w:t>
            </w:r>
          </w:p>
        </w:tc>
      </w:tr>
      <w:tr w:rsidR="00D324A0" w14:paraId="7AAA14D2" w14:textId="77777777" w:rsidTr="008012D9">
        <w:tc>
          <w:tcPr>
            <w:tcW w:w="122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6C9EF61" w14:textId="07E3CAEC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Resources</w:t>
            </w:r>
          </w:p>
        </w:tc>
        <w:tc>
          <w:tcPr>
            <w:tcW w:w="68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BF14AE8" w14:textId="3EC95FA3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47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2D38B10" w14:textId="77777777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734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88AA40D" w14:textId="27744F29" w:rsidR="00D324A0" w:rsidRPr="00727A90" w:rsidRDefault="00D324A0" w:rsidP="00EE794F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  <w:r w:rsidR="00EE794F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3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9C46C3F" w14:textId="28A96637" w:rsidR="00D324A0" w:rsidRPr="00727A90" w:rsidRDefault="00D324A0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Cost </w:t>
            </w:r>
          </w:p>
        </w:tc>
        <w:tc>
          <w:tcPr>
            <w:tcW w:w="1245" w:type="pct"/>
            <w:gridSpan w:val="2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7F79B1E2" w14:textId="1142B764" w:rsidR="00D324A0" w:rsidRPr="00727A90" w:rsidRDefault="00D15A87" w:rsidP="00D324A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Comments</w:t>
            </w:r>
          </w:p>
        </w:tc>
      </w:tr>
      <w:tr w:rsidR="007D3574" w:rsidRPr="005E0D6C" w14:paraId="2F267ED0" w14:textId="77777777" w:rsidTr="008012D9">
        <w:tc>
          <w:tcPr>
            <w:tcW w:w="1225" w:type="pct"/>
            <w:tcMar>
              <w:top w:w="85" w:type="dxa"/>
              <w:bottom w:w="85" w:type="dxa"/>
            </w:tcMar>
          </w:tcPr>
          <w:p w14:paraId="5A8C0EAA" w14:textId="24B2CA78" w:rsidR="007D3574" w:rsidRDefault="002D7E6E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922621">
              <w:rPr>
                <w:rFonts w:cs="Arial"/>
                <w:szCs w:val="20"/>
              </w:rPr>
              <w:t>ER plan manager</w:t>
            </w:r>
          </w:p>
        </w:tc>
        <w:tc>
          <w:tcPr>
            <w:tcW w:w="686" w:type="pct"/>
            <w:tcMar>
              <w:top w:w="85" w:type="dxa"/>
              <w:bottom w:w="85" w:type="dxa"/>
            </w:tcMar>
          </w:tcPr>
          <w:p w14:paraId="4A1B7B34" w14:textId="6A9B0BAC" w:rsidR="007D3574" w:rsidRDefault="007D3574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B6@0.</w:t>
            </w:r>
            <w:r w:rsidR="00D15A87">
              <w:rPr>
                <w:rFonts w:cs="Arial"/>
                <w:szCs w:val="20"/>
              </w:rPr>
              <w:t>2</w:t>
            </w: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1B5265DD" w14:textId="7A0E1962" w:rsidR="007D3574" w:rsidRDefault="007D357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4" w:type="pct"/>
            <w:tcMar>
              <w:top w:w="85" w:type="dxa"/>
              <w:bottom w:w="85" w:type="dxa"/>
            </w:tcMar>
          </w:tcPr>
          <w:p w14:paraId="431A9F4F" w14:textId="75369EAA" w:rsidR="007D3574" w:rsidRDefault="007D3574" w:rsidP="007D3574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Apr-Dec 2012</w:t>
            </w:r>
          </w:p>
        </w:tc>
        <w:tc>
          <w:tcPr>
            <w:tcW w:w="638" w:type="pct"/>
            <w:tcMar>
              <w:top w:w="85" w:type="dxa"/>
              <w:bottom w:w="85" w:type="dxa"/>
            </w:tcMar>
          </w:tcPr>
          <w:p w14:paraId="6F5E733C" w14:textId="7878E003" w:rsidR="007D3574" w:rsidRPr="004176E5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$18,500</w:t>
            </w:r>
          </w:p>
        </w:tc>
        <w:tc>
          <w:tcPr>
            <w:tcW w:w="124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77C753" w14:textId="4FD72886" w:rsidR="007D3574" w:rsidRPr="005E0D6C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 to support time intensive activities – data collection; analysis</w:t>
            </w:r>
          </w:p>
        </w:tc>
      </w:tr>
      <w:tr w:rsidR="00D324A0" w:rsidRPr="005E0D6C" w14:paraId="5F5F2AEF" w14:textId="77777777" w:rsidTr="008012D9">
        <w:tc>
          <w:tcPr>
            <w:tcW w:w="1225" w:type="pct"/>
            <w:tcMar>
              <w:top w:w="85" w:type="dxa"/>
              <w:bottom w:w="85" w:type="dxa"/>
            </w:tcMar>
          </w:tcPr>
          <w:p w14:paraId="69EDC7E1" w14:textId="5F747254" w:rsidR="00D324A0" w:rsidRPr="004176E5" w:rsidRDefault="00D324A0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Research Assistant </w:t>
            </w:r>
            <w:r w:rsidR="00912BD9">
              <w:rPr>
                <w:rFonts w:cs="Arial"/>
                <w:szCs w:val="20"/>
              </w:rPr>
              <w:t>(RA1</w:t>
            </w:r>
            <w:r w:rsidR="00E442EC">
              <w:rPr>
                <w:rFonts w:cs="Arial"/>
                <w:szCs w:val="20"/>
              </w:rPr>
              <w:t>: 25 weeks</w:t>
            </w:r>
            <w:r w:rsidR="00912BD9">
              <w:rPr>
                <w:rFonts w:cs="Arial"/>
                <w:szCs w:val="20"/>
              </w:rPr>
              <w:t xml:space="preserve"> $</w:t>
            </w:r>
            <w:r w:rsidR="00E442EC">
              <w:t>36.10/hour)</w:t>
            </w:r>
          </w:p>
        </w:tc>
        <w:tc>
          <w:tcPr>
            <w:tcW w:w="686" w:type="pct"/>
            <w:tcMar>
              <w:top w:w="85" w:type="dxa"/>
              <w:bottom w:w="85" w:type="dxa"/>
            </w:tcMar>
          </w:tcPr>
          <w:p w14:paraId="6219EBDC" w14:textId="2652C1F2" w:rsidR="00D324A0" w:rsidRPr="004176E5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912BD9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1</w:t>
            </w:r>
            <w:r w:rsidR="00D324A0">
              <w:rPr>
                <w:rFonts w:cs="Arial"/>
                <w:szCs w:val="20"/>
              </w:rPr>
              <w:t>@0.</w:t>
            </w:r>
            <w:r w:rsidR="007D3574">
              <w:rPr>
                <w:rFonts w:cs="Arial"/>
                <w:szCs w:val="20"/>
              </w:rPr>
              <w:t>4</w:t>
            </w: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177A510F" w14:textId="09F0C2DC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4" w:type="pct"/>
            <w:tcMar>
              <w:top w:w="85" w:type="dxa"/>
              <w:bottom w:w="85" w:type="dxa"/>
            </w:tcMar>
          </w:tcPr>
          <w:p w14:paraId="4A8462C6" w14:textId="5913D4C4" w:rsidR="00D324A0" w:rsidRPr="004176E5" w:rsidRDefault="00D324A0" w:rsidP="007D3574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Jul </w:t>
            </w:r>
            <w:r w:rsidR="007D3574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Dec 2012</w:t>
            </w:r>
          </w:p>
        </w:tc>
        <w:tc>
          <w:tcPr>
            <w:tcW w:w="638" w:type="pct"/>
            <w:tcMar>
              <w:top w:w="85" w:type="dxa"/>
              <w:bottom w:w="85" w:type="dxa"/>
            </w:tcMar>
          </w:tcPr>
          <w:p w14:paraId="53CE13DB" w14:textId="1152F7E1" w:rsidR="00D324A0" w:rsidRPr="004176E5" w:rsidRDefault="00912BD9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E442EC">
              <w:rPr>
                <w:rFonts w:cs="Arial"/>
                <w:szCs w:val="20"/>
              </w:rPr>
              <w:t>13,500</w:t>
            </w:r>
          </w:p>
        </w:tc>
        <w:tc>
          <w:tcPr>
            <w:tcW w:w="124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3F893EF" w14:textId="77777777" w:rsidR="00D324A0" w:rsidRDefault="00D15A87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Baseline analysis </w:t>
            </w:r>
          </w:p>
          <w:p w14:paraId="23DC8ECE" w14:textId="0F7E5516" w:rsidR="00D15A87" w:rsidRPr="005E0D6C" w:rsidRDefault="00D15A87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x foundation unit evaluation</w:t>
            </w:r>
          </w:p>
        </w:tc>
      </w:tr>
      <w:tr w:rsidR="00D324A0" w:rsidRPr="005E0D6C" w14:paraId="21E0A40F" w14:textId="77777777" w:rsidTr="008012D9">
        <w:tc>
          <w:tcPr>
            <w:tcW w:w="1225" w:type="pct"/>
            <w:tcMar>
              <w:top w:w="85" w:type="dxa"/>
              <w:bottom w:w="85" w:type="dxa"/>
            </w:tcMar>
          </w:tcPr>
          <w:p w14:paraId="60FEF235" w14:textId="50464A75" w:rsidR="00D324A0" w:rsidRPr="004176E5" w:rsidRDefault="00D324A0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Transcription</w:t>
            </w:r>
            <w:r w:rsidR="00D15A8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86" w:type="pct"/>
            <w:tcMar>
              <w:top w:w="85" w:type="dxa"/>
              <w:bottom w:w="85" w:type="dxa"/>
            </w:tcMar>
          </w:tcPr>
          <w:p w14:paraId="2F9EBDDC" w14:textId="52277F2A" w:rsidR="00D324A0" w:rsidRPr="004176E5" w:rsidRDefault="00D15A87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units</w:t>
            </w: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77E67C42" w14:textId="747027F1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4" w:type="pct"/>
            <w:tcMar>
              <w:top w:w="85" w:type="dxa"/>
              <w:bottom w:w="85" w:type="dxa"/>
            </w:tcMar>
          </w:tcPr>
          <w:p w14:paraId="6039D9EC" w14:textId="199014FF" w:rsidR="00D324A0" w:rsidRPr="004176E5" w:rsidRDefault="00D15A87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 2, 2012</w:t>
            </w:r>
          </w:p>
        </w:tc>
        <w:tc>
          <w:tcPr>
            <w:tcW w:w="638" w:type="pct"/>
            <w:tcMar>
              <w:top w:w="85" w:type="dxa"/>
              <w:bottom w:w="85" w:type="dxa"/>
            </w:tcMar>
          </w:tcPr>
          <w:p w14:paraId="266A2CF2" w14:textId="47823F6C" w:rsidR="00D324A0" w:rsidRPr="004176E5" w:rsidRDefault="00D15A87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$1000</w:t>
            </w:r>
          </w:p>
        </w:tc>
        <w:tc>
          <w:tcPr>
            <w:tcW w:w="124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24AFD34" w14:textId="3E5B0C26" w:rsidR="00D324A0" w:rsidRPr="005E0D6C" w:rsidRDefault="00D15A87" w:rsidP="00D15A87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Estimate only </w:t>
            </w:r>
          </w:p>
        </w:tc>
      </w:tr>
      <w:tr w:rsidR="00D324A0" w:rsidRPr="005E0D6C" w14:paraId="338DBA37" w14:textId="77777777" w:rsidTr="008012D9">
        <w:tc>
          <w:tcPr>
            <w:tcW w:w="1225" w:type="pct"/>
            <w:tcMar>
              <w:top w:w="85" w:type="dxa"/>
              <w:bottom w:w="85" w:type="dxa"/>
            </w:tcMar>
          </w:tcPr>
          <w:p w14:paraId="3B26F8B6" w14:textId="045B2640" w:rsidR="00D324A0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Equipment</w:t>
            </w:r>
          </w:p>
        </w:tc>
        <w:tc>
          <w:tcPr>
            <w:tcW w:w="686" w:type="pct"/>
            <w:tcMar>
              <w:top w:w="85" w:type="dxa"/>
              <w:bottom w:w="85" w:type="dxa"/>
            </w:tcMar>
          </w:tcPr>
          <w:p w14:paraId="61203ED9" w14:textId="3D3197D6" w:rsidR="00D324A0" w:rsidRPr="004176E5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FHS</w:t>
            </w: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2D17F7C7" w14:textId="77777777" w:rsidR="00D324A0" w:rsidRPr="004176E5" w:rsidRDefault="00D324A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4" w:type="pct"/>
            <w:tcMar>
              <w:top w:w="85" w:type="dxa"/>
              <w:bottom w:w="85" w:type="dxa"/>
            </w:tcMar>
          </w:tcPr>
          <w:p w14:paraId="0B896B2F" w14:textId="329AD20C" w:rsidR="00D324A0" w:rsidRPr="004176E5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Sem 2</w:t>
            </w:r>
          </w:p>
        </w:tc>
        <w:tc>
          <w:tcPr>
            <w:tcW w:w="638" w:type="pct"/>
            <w:tcMar>
              <w:top w:w="85" w:type="dxa"/>
              <w:bottom w:w="85" w:type="dxa"/>
            </w:tcMar>
          </w:tcPr>
          <w:p w14:paraId="31E18E0A" w14:textId="37D70745" w:rsidR="00D324A0" w:rsidRPr="004176E5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$300</w:t>
            </w:r>
          </w:p>
        </w:tc>
        <w:tc>
          <w:tcPr>
            <w:tcW w:w="124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512F6AA" w14:textId="7B4B1A94" w:rsidR="00D324A0" w:rsidRPr="005E0D6C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Recording equipment</w:t>
            </w:r>
          </w:p>
        </w:tc>
      </w:tr>
      <w:tr w:rsidR="00E442EC" w:rsidRPr="005E0D6C" w14:paraId="02920998" w14:textId="77777777" w:rsidTr="008012D9">
        <w:tc>
          <w:tcPr>
            <w:tcW w:w="1225" w:type="pct"/>
            <w:tcMar>
              <w:top w:w="85" w:type="dxa"/>
              <w:bottom w:w="85" w:type="dxa"/>
            </w:tcMar>
          </w:tcPr>
          <w:p w14:paraId="21C9E654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86" w:type="pct"/>
            <w:tcMar>
              <w:top w:w="85" w:type="dxa"/>
              <w:bottom w:w="85" w:type="dxa"/>
            </w:tcMar>
          </w:tcPr>
          <w:p w14:paraId="5995EFAB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72" w:type="pct"/>
            <w:tcMar>
              <w:top w:w="85" w:type="dxa"/>
              <w:bottom w:w="85" w:type="dxa"/>
            </w:tcMar>
          </w:tcPr>
          <w:p w14:paraId="68185414" w14:textId="77777777" w:rsidR="00E442EC" w:rsidRPr="004176E5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34" w:type="pct"/>
            <w:tcMar>
              <w:top w:w="85" w:type="dxa"/>
              <w:bottom w:w="85" w:type="dxa"/>
            </w:tcMar>
          </w:tcPr>
          <w:p w14:paraId="085E5EC2" w14:textId="77777777" w:rsidR="00E442EC" w:rsidRDefault="00E442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638" w:type="pct"/>
            <w:tcMar>
              <w:top w:w="85" w:type="dxa"/>
              <w:bottom w:w="85" w:type="dxa"/>
            </w:tcMar>
          </w:tcPr>
          <w:p w14:paraId="2765E3A3" w14:textId="1F7FAA49" w:rsidR="00E442EC" w:rsidRPr="00E442EC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b/>
                <w:szCs w:val="20"/>
              </w:rPr>
            </w:pPr>
            <w:r w:rsidRPr="00E442EC">
              <w:rPr>
                <w:rFonts w:cs="Arial"/>
                <w:b/>
                <w:szCs w:val="20"/>
              </w:rPr>
              <w:t>$33,300</w:t>
            </w:r>
          </w:p>
        </w:tc>
        <w:tc>
          <w:tcPr>
            <w:tcW w:w="124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ADAAFAC" w14:textId="77777777" w:rsidR="00E442EC" w:rsidRDefault="00E442EC" w:rsidP="00E442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0405E461" w14:textId="77777777" w:rsidR="00D324A0" w:rsidRDefault="00D324A0" w:rsidP="00D324A0"/>
    <w:p w14:paraId="361D737B" w14:textId="25E958F1" w:rsidR="000C5DA7" w:rsidRPr="00D324A0" w:rsidRDefault="000C5DA7" w:rsidP="00D324A0">
      <w:pPr>
        <w:numPr>
          <w:ilvl w:val="0"/>
          <w:numId w:val="21"/>
        </w:numPr>
        <w:spacing w:before="120" w:after="120"/>
        <w:ind w:left="0"/>
        <w:rPr>
          <w:rFonts w:cs="Arial"/>
          <w:b/>
        </w:rPr>
      </w:pPr>
      <w:r>
        <w:rPr>
          <w:rFonts w:cs="Arial"/>
          <w:b/>
        </w:rPr>
        <w:t>Dissemination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16"/>
        <w:gridCol w:w="1239"/>
        <w:gridCol w:w="650"/>
        <w:gridCol w:w="762"/>
        <w:gridCol w:w="3736"/>
      </w:tblGrid>
      <w:tr w:rsidR="000C5DA7" w:rsidRPr="008012D9" w14:paraId="1E65E532" w14:textId="77777777" w:rsidTr="008012D9"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2E3F620" w14:textId="77777777" w:rsidR="000C5DA7" w:rsidRPr="008012D9" w:rsidRDefault="000C5DA7" w:rsidP="008012D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8012D9">
              <w:rPr>
                <w:rFonts w:cs="Arial"/>
                <w:b/>
                <w:sz w:val="22"/>
                <w:szCs w:val="22"/>
              </w:rPr>
              <w:t>Dissemination activities:</w:t>
            </w:r>
          </w:p>
        </w:tc>
      </w:tr>
      <w:tr w:rsidR="00DC7911" w14:paraId="29234A3C" w14:textId="77777777" w:rsidTr="00DC7911">
        <w:tc>
          <w:tcPr>
            <w:tcW w:w="145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6167226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Action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688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626047A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Resources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B86B301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Who</w:t>
            </w:r>
          </w:p>
        </w:tc>
        <w:tc>
          <w:tcPr>
            <w:tcW w:w="423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598E22C6" w14:textId="77777777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When</w:t>
            </w:r>
          </w:p>
        </w:tc>
        <w:tc>
          <w:tcPr>
            <w:tcW w:w="2075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6AADD077" w14:textId="60406854" w:rsidR="00DC7911" w:rsidRPr="00727A90" w:rsidRDefault="00DC7911" w:rsidP="002803D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Obstacles/Difficulties</w:t>
            </w:r>
          </w:p>
        </w:tc>
      </w:tr>
      <w:tr w:rsidR="00DC7911" w:rsidRPr="005E0D6C" w14:paraId="53C05E9F" w14:textId="77777777" w:rsidTr="00DC7911">
        <w:tc>
          <w:tcPr>
            <w:tcW w:w="1453" w:type="pct"/>
            <w:tcMar>
              <w:top w:w="85" w:type="dxa"/>
              <w:bottom w:w="85" w:type="dxa"/>
            </w:tcMar>
          </w:tcPr>
          <w:p w14:paraId="3F7AFDB7" w14:textId="2C18CDA9" w:rsidR="00DC7911" w:rsidRPr="004176E5" w:rsidRDefault="00DC7911" w:rsidP="00D324A0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 w:rsidRPr="004176E5">
              <w:rPr>
                <w:rFonts w:cs="Arial"/>
                <w:szCs w:val="20"/>
              </w:rPr>
              <w:t>Prepare paper for Teaching Matters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6C643529" w14:textId="0DB94755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nominated individuals from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5B58645F" w14:textId="200B7B85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690F81BA" w14:textId="24E1186B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 w:rsidRPr="004176E5">
              <w:rPr>
                <w:rFonts w:cs="Arial"/>
                <w:szCs w:val="20"/>
              </w:rPr>
              <w:t>Oct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356A8D6D" w14:textId="7B748BD2" w:rsidR="00DC7911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Co-writing plan and responsibilities agreed.</w:t>
            </w:r>
          </w:p>
        </w:tc>
      </w:tr>
      <w:tr w:rsidR="00DC7911" w:rsidRPr="005E0D6C" w14:paraId="03B9A850" w14:textId="77777777" w:rsidTr="00DC7911">
        <w:tc>
          <w:tcPr>
            <w:tcW w:w="1453" w:type="pct"/>
            <w:tcMar>
              <w:top w:w="85" w:type="dxa"/>
              <w:bottom w:w="85" w:type="dxa"/>
            </w:tcMar>
          </w:tcPr>
          <w:p w14:paraId="3644CC94" w14:textId="146FE132" w:rsidR="00DC7911" w:rsidRPr="004176E5" w:rsidRDefault="00DC7911" w:rsidP="00D324A0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Journal publication - </w:t>
            </w:r>
            <w:r>
              <w:t>blueprint for course design and implementation</w:t>
            </w:r>
          </w:p>
        </w:tc>
        <w:tc>
          <w:tcPr>
            <w:tcW w:w="688" w:type="pct"/>
            <w:tcMar>
              <w:top w:w="85" w:type="dxa"/>
              <w:bottom w:w="85" w:type="dxa"/>
            </w:tcMar>
          </w:tcPr>
          <w:p w14:paraId="086917D8" w14:textId="17F2483F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nominated individuals from team</w:t>
            </w:r>
          </w:p>
        </w:tc>
        <w:tc>
          <w:tcPr>
            <w:tcW w:w="361" w:type="pct"/>
            <w:tcMar>
              <w:top w:w="85" w:type="dxa"/>
              <w:bottom w:w="85" w:type="dxa"/>
            </w:tcMar>
          </w:tcPr>
          <w:p w14:paraId="42C47749" w14:textId="44CA4D7D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3" w:type="pct"/>
            <w:tcMar>
              <w:top w:w="85" w:type="dxa"/>
              <w:bottom w:w="85" w:type="dxa"/>
            </w:tcMar>
          </w:tcPr>
          <w:p w14:paraId="0620FFBE" w14:textId="715FDA56" w:rsidR="00DC7911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 2012</w:t>
            </w:r>
          </w:p>
        </w:tc>
        <w:tc>
          <w:tcPr>
            <w:tcW w:w="2075" w:type="pct"/>
            <w:tcMar>
              <w:top w:w="85" w:type="dxa"/>
              <w:bottom w:w="85" w:type="dxa"/>
            </w:tcMar>
          </w:tcPr>
          <w:p w14:paraId="3AFFD5CB" w14:textId="357D756D" w:rsidR="00DC7911" w:rsidRPr="005E0D6C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Co-writing plan and responsibilities agreed.</w:t>
            </w:r>
          </w:p>
        </w:tc>
      </w:tr>
    </w:tbl>
    <w:p w14:paraId="26D3F157" w14:textId="77777777" w:rsidR="000C5DA7" w:rsidRPr="000C5DA7" w:rsidRDefault="000C5DA7" w:rsidP="00DB142C">
      <w:pPr>
        <w:pStyle w:val="ListParagraph"/>
        <w:numPr>
          <w:ilvl w:val="0"/>
          <w:numId w:val="21"/>
        </w:numPr>
        <w:spacing w:before="120" w:after="120"/>
        <w:rPr>
          <w:rFonts w:cs="Arial"/>
          <w:b/>
        </w:rPr>
      </w:pPr>
      <w:r w:rsidRPr="000C5DA7">
        <w:rPr>
          <w:rFonts w:cs="Arial"/>
          <w:b/>
        </w:rPr>
        <w:t>Assessment and Evaluation: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32"/>
        <w:gridCol w:w="2254"/>
        <w:gridCol w:w="2811"/>
        <w:gridCol w:w="1406"/>
      </w:tblGrid>
      <w:tr w:rsidR="00E71B70" w14:paraId="743CDD1A" w14:textId="77777777" w:rsidTr="005143EC">
        <w:tc>
          <w:tcPr>
            <w:tcW w:w="1406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BDE6C40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br w:type="page"/>
            </w:r>
            <w:r w:rsidRPr="0011534A">
              <w:rPr>
                <w:rFonts w:cs="Arial"/>
                <w:b/>
                <w:szCs w:val="20"/>
              </w:rPr>
              <w:t>Outcome/Deliverable:</w:t>
            </w:r>
          </w:p>
        </w:tc>
        <w:tc>
          <w:tcPr>
            <w:tcW w:w="1252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EEB9E55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727A90">
              <w:rPr>
                <w:rFonts w:cs="Arial"/>
                <w:b/>
                <w:szCs w:val="20"/>
              </w:rPr>
              <w:t>Performance Indicators</w:t>
            </w:r>
          </w:p>
        </w:tc>
        <w:tc>
          <w:tcPr>
            <w:tcW w:w="156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0025D682" w14:textId="77777777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Monitoring Strategies</w:t>
            </w:r>
          </w:p>
        </w:tc>
        <w:tc>
          <w:tcPr>
            <w:tcW w:w="781" w:type="pct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6A2F279" w14:textId="3ADA1203" w:rsidR="00E71B70" w:rsidRPr="00727A90" w:rsidRDefault="00E71B70" w:rsidP="005143EC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Responsible</w:t>
            </w:r>
          </w:p>
        </w:tc>
      </w:tr>
      <w:tr w:rsidR="00E71B70" w:rsidRPr="005E0D6C" w14:paraId="08040407" w14:textId="77777777" w:rsidTr="005143EC">
        <w:tc>
          <w:tcPr>
            <w:tcW w:w="1406" w:type="pct"/>
            <w:tcMar>
              <w:top w:w="85" w:type="dxa"/>
              <w:bottom w:w="85" w:type="dxa"/>
            </w:tcMar>
          </w:tcPr>
          <w:p w14:paraId="08C0820D" w14:textId="6DF0CBBB" w:rsidR="00E71B70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Course report</w:t>
            </w:r>
          </w:p>
        </w:tc>
        <w:tc>
          <w:tcPr>
            <w:tcW w:w="1252" w:type="pct"/>
            <w:tcMar>
              <w:top w:w="85" w:type="dxa"/>
              <w:bottom w:w="85" w:type="dxa"/>
            </w:tcMar>
          </w:tcPr>
          <w:p w14:paraId="5C49EBD0" w14:textId="42DBF643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61" w:type="pct"/>
            <w:tcMar>
              <w:top w:w="85" w:type="dxa"/>
              <w:bottom w:w="85" w:type="dxa"/>
            </w:tcMar>
          </w:tcPr>
          <w:p w14:paraId="1AE86228" w14:textId="137D2408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81" w:type="pct"/>
            <w:tcMar>
              <w:top w:w="85" w:type="dxa"/>
              <w:bottom w:w="85" w:type="dxa"/>
            </w:tcMar>
          </w:tcPr>
          <w:p w14:paraId="600A58F8" w14:textId="738E5F40" w:rsidR="00E71B70" w:rsidRPr="004176E5" w:rsidRDefault="00E71B70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BE5D64" w:rsidRPr="005E0D6C" w14:paraId="74D4E36A" w14:textId="77777777" w:rsidTr="005143EC">
        <w:tc>
          <w:tcPr>
            <w:tcW w:w="1406" w:type="pct"/>
            <w:tcMar>
              <w:top w:w="85" w:type="dxa"/>
              <w:bottom w:w="85" w:type="dxa"/>
            </w:tcMar>
          </w:tcPr>
          <w:p w14:paraId="39FA7AB8" w14:textId="07431421" w:rsidR="00BE5D64" w:rsidRPr="004176E5" w:rsidRDefault="002D7E6E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survey (central)</w:t>
            </w:r>
          </w:p>
        </w:tc>
        <w:tc>
          <w:tcPr>
            <w:tcW w:w="1252" w:type="pct"/>
            <w:tcMar>
              <w:top w:w="85" w:type="dxa"/>
              <w:bottom w:w="85" w:type="dxa"/>
            </w:tcMar>
          </w:tcPr>
          <w:p w14:paraId="5FC273AF" w14:textId="77777777" w:rsidR="00BE5D64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Set questions</w:t>
            </w:r>
          </w:p>
          <w:p w14:paraId="5942B52A" w14:textId="506C096A" w:rsidR="00912BD9" w:rsidRPr="004176E5" w:rsidRDefault="00912BD9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Designed questions</w:t>
            </w:r>
          </w:p>
        </w:tc>
        <w:tc>
          <w:tcPr>
            <w:tcW w:w="1561" w:type="pct"/>
            <w:tcMar>
              <w:top w:w="85" w:type="dxa"/>
              <w:bottom w:w="85" w:type="dxa"/>
            </w:tcMar>
          </w:tcPr>
          <w:p w14:paraId="6F2D01AB" w14:textId="28EFBD88" w:rsidR="00BE5D64" w:rsidRPr="004176E5" w:rsidRDefault="005143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Ongoing feedback solicited from students during delivery</w:t>
            </w:r>
          </w:p>
        </w:tc>
        <w:tc>
          <w:tcPr>
            <w:tcW w:w="781" w:type="pct"/>
            <w:tcMar>
              <w:top w:w="85" w:type="dxa"/>
              <w:bottom w:w="85" w:type="dxa"/>
            </w:tcMar>
          </w:tcPr>
          <w:p w14:paraId="2CA5EF2A" w14:textId="37E91475" w:rsidR="00BE5D64" w:rsidRPr="004176E5" w:rsidRDefault="00BE5D64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366835" w:rsidRPr="005E0D6C" w14:paraId="557DEC38" w14:textId="77777777" w:rsidTr="005143EC">
        <w:tc>
          <w:tcPr>
            <w:tcW w:w="1406" w:type="pct"/>
            <w:tcMar>
              <w:top w:w="85" w:type="dxa"/>
              <w:bottom w:w="85" w:type="dxa"/>
            </w:tcMar>
          </w:tcPr>
          <w:p w14:paraId="70F55E7C" w14:textId="41DCD88A" w:rsidR="00366835" w:rsidRPr="004176E5" w:rsidRDefault="00DC791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L&amp;T strategic and operational plan report</w:t>
            </w:r>
          </w:p>
        </w:tc>
        <w:tc>
          <w:tcPr>
            <w:tcW w:w="1252" w:type="pct"/>
            <w:tcMar>
              <w:top w:w="85" w:type="dxa"/>
              <w:bottom w:w="85" w:type="dxa"/>
            </w:tcMar>
          </w:tcPr>
          <w:p w14:paraId="1036A54C" w14:textId="7925A784" w:rsidR="00366835" w:rsidRPr="004176E5" w:rsidRDefault="005143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be specified in EER plan</w:t>
            </w:r>
          </w:p>
        </w:tc>
        <w:tc>
          <w:tcPr>
            <w:tcW w:w="1561" w:type="pct"/>
            <w:tcMar>
              <w:top w:w="85" w:type="dxa"/>
              <w:bottom w:w="85" w:type="dxa"/>
            </w:tcMar>
          </w:tcPr>
          <w:p w14:paraId="1B701DF7" w14:textId="26CE69B0" w:rsidR="00366835" w:rsidRPr="004176E5" w:rsidRDefault="005143EC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Evaluation activity outcomes mapped to plans</w:t>
            </w:r>
          </w:p>
        </w:tc>
        <w:tc>
          <w:tcPr>
            <w:tcW w:w="781" w:type="pct"/>
            <w:tcMar>
              <w:top w:w="85" w:type="dxa"/>
              <w:bottom w:w="85" w:type="dxa"/>
            </w:tcMar>
          </w:tcPr>
          <w:p w14:paraId="373A5FE7" w14:textId="03C2B03D" w:rsidR="00366835" w:rsidRPr="004176E5" w:rsidRDefault="00366835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  <w:tr w:rsidR="00922621" w:rsidRPr="005E0D6C" w14:paraId="4FEDC025" w14:textId="77777777" w:rsidTr="005143EC">
        <w:tc>
          <w:tcPr>
            <w:tcW w:w="1406" w:type="pct"/>
            <w:tcMar>
              <w:top w:w="85" w:type="dxa"/>
              <w:bottom w:w="85" w:type="dxa"/>
            </w:tcMar>
          </w:tcPr>
          <w:p w14:paraId="3F021E7D" w14:textId="3FF80E2E" w:rsidR="00922621" w:rsidRDefault="00CE3D7D" w:rsidP="002D7E6E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t xml:space="preserve">Healthcare Related Course </w:t>
            </w:r>
            <w:r w:rsidR="002D7E6E">
              <w:rPr>
                <w:rFonts w:cs="Arial"/>
                <w:szCs w:val="20"/>
              </w:rPr>
              <w:t>Curriculum</w:t>
            </w:r>
            <w:r w:rsidR="00922621">
              <w:rPr>
                <w:rFonts w:cs="Arial"/>
                <w:szCs w:val="20"/>
              </w:rPr>
              <w:t xml:space="preserve"> Evaluation and Research Plan project plan</w:t>
            </w:r>
          </w:p>
        </w:tc>
        <w:tc>
          <w:tcPr>
            <w:tcW w:w="1252" w:type="pct"/>
            <w:tcMar>
              <w:top w:w="85" w:type="dxa"/>
              <w:bottom w:w="85" w:type="dxa"/>
            </w:tcMar>
          </w:tcPr>
          <w:p w14:paraId="4F586824" w14:textId="0F706D95" w:rsidR="00922621" w:rsidRPr="004176E5" w:rsidRDefault="0092262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Deliverables achieved</w:t>
            </w:r>
          </w:p>
        </w:tc>
        <w:tc>
          <w:tcPr>
            <w:tcW w:w="1561" w:type="pct"/>
            <w:tcMar>
              <w:top w:w="85" w:type="dxa"/>
              <w:bottom w:w="85" w:type="dxa"/>
            </w:tcMar>
          </w:tcPr>
          <w:p w14:paraId="0DA018E7" w14:textId="1F6E3D60" w:rsidR="00922621" w:rsidRPr="004176E5" w:rsidRDefault="005143EC" w:rsidP="005143E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Evaluati</w:t>
            </w:r>
            <w:r w:rsidR="00CE3D7D">
              <w:rPr>
                <w:rFonts w:cs="Arial"/>
                <w:szCs w:val="20"/>
              </w:rPr>
              <w:t>on activities recorded against C</w:t>
            </w:r>
            <w:r>
              <w:rPr>
                <w:rFonts w:cs="Arial"/>
                <w:szCs w:val="20"/>
              </w:rPr>
              <w:t>ER plan</w:t>
            </w:r>
          </w:p>
        </w:tc>
        <w:tc>
          <w:tcPr>
            <w:tcW w:w="781" w:type="pct"/>
            <w:tcMar>
              <w:top w:w="85" w:type="dxa"/>
              <w:bottom w:w="85" w:type="dxa"/>
            </w:tcMar>
          </w:tcPr>
          <w:p w14:paraId="51E81801" w14:textId="5EEFBE91" w:rsidR="00922621" w:rsidRPr="004176E5" w:rsidRDefault="00922621" w:rsidP="005E0D6C">
            <w:pPr>
              <w:tabs>
                <w:tab w:val="left" w:pos="1155"/>
              </w:tabs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5AD855AD" w14:textId="2E8D8480" w:rsidR="005143EC" w:rsidRDefault="005143EC" w:rsidP="005143EC">
      <w:pPr>
        <w:pStyle w:val="Heading2"/>
      </w:pPr>
      <w:r>
        <w:t>References</w:t>
      </w:r>
    </w:p>
    <w:p w14:paraId="423C3B99" w14:textId="44278304" w:rsidR="005143EC" w:rsidRPr="005143EC" w:rsidRDefault="005143EC" w:rsidP="005143EC">
      <w:pPr>
        <w:ind w:left="720" w:hanging="720"/>
        <w:rPr>
          <w:rFonts w:cs="Arial"/>
          <w:noProof/>
        </w:rPr>
      </w:pPr>
      <w:bookmarkStart w:id="0" w:name="_ENREF_1"/>
      <w:r w:rsidRPr="00671115">
        <w:rPr>
          <w:rFonts w:cs="Arial"/>
          <w:noProof/>
        </w:rPr>
        <w:t xml:space="preserve">Phillips, R., McNaught, C., et al. (2012). </w:t>
      </w:r>
      <w:r w:rsidRPr="005143EC">
        <w:rPr>
          <w:rFonts w:cs="Arial"/>
          <w:i/>
          <w:noProof/>
        </w:rPr>
        <w:t>Evaluating e-learning: Guiding research and practice</w:t>
      </w:r>
      <w:r w:rsidRPr="00671115">
        <w:rPr>
          <w:rFonts w:cs="Arial"/>
          <w:noProof/>
        </w:rPr>
        <w:t>. New York, Routledge.</w:t>
      </w:r>
      <w:bookmarkEnd w:id="0"/>
    </w:p>
    <w:p w14:paraId="28FC6B4D" w14:textId="4F927FC3" w:rsidR="005143EC" w:rsidRPr="005143EC" w:rsidRDefault="005143EC" w:rsidP="005143EC">
      <w:r>
        <w:t xml:space="preserve">University of Tasmania, </w:t>
      </w:r>
      <w:r w:rsidRPr="005143EC">
        <w:rPr>
          <w:i/>
          <w:lang w:val="en-US"/>
        </w:rPr>
        <w:t>Costing project proposals</w:t>
      </w:r>
      <w:r>
        <w:rPr>
          <w:i/>
          <w:lang w:val="en-US"/>
        </w:rPr>
        <w:t xml:space="preserve">. </w:t>
      </w:r>
      <w:r>
        <w:rPr>
          <w:lang w:val="en-US"/>
        </w:rPr>
        <w:t>Accessed 3</w:t>
      </w:r>
      <w:r w:rsidRPr="005143EC">
        <w:rPr>
          <w:vertAlign w:val="superscript"/>
          <w:lang w:val="en-US"/>
        </w:rPr>
        <w:t>rd</w:t>
      </w:r>
      <w:r>
        <w:rPr>
          <w:lang w:val="en-US"/>
        </w:rPr>
        <w:t xml:space="preserve"> April 2012. Available:</w:t>
      </w:r>
    </w:p>
    <w:p w14:paraId="385BA31E" w14:textId="76AD2CA1" w:rsidR="005143EC" w:rsidRDefault="00F727D9" w:rsidP="005143EC">
      <w:hyperlink r:id="rId8" w:history="1">
        <w:r w:rsidR="005143EC" w:rsidRPr="00563D53">
          <w:rPr>
            <w:rStyle w:val="Hyperlink"/>
          </w:rPr>
          <w:t>http://www.teaching-learning.utas.edu.au/elearning/project-costing</w:t>
        </w:r>
      </w:hyperlink>
    </w:p>
    <w:p w14:paraId="7707843A" w14:textId="77777777" w:rsidR="004D2A99" w:rsidRDefault="004D2A99" w:rsidP="005143EC"/>
    <w:p w14:paraId="7668A8DE" w14:textId="59B1E169" w:rsidR="004D2A99" w:rsidRDefault="004D2A99" w:rsidP="005143EC">
      <w:r>
        <w:t xml:space="preserve">University of Tasmania, </w:t>
      </w:r>
      <w:r>
        <w:rPr>
          <w:i/>
          <w:lang w:val="en-US"/>
        </w:rPr>
        <w:t xml:space="preserve">Preparing a Project Budget. </w:t>
      </w:r>
      <w:r>
        <w:rPr>
          <w:lang w:val="en-US"/>
        </w:rPr>
        <w:t>Accessed 3</w:t>
      </w:r>
      <w:r w:rsidRPr="005143EC">
        <w:rPr>
          <w:vertAlign w:val="superscript"/>
          <w:lang w:val="en-US"/>
        </w:rPr>
        <w:t>rd</w:t>
      </w:r>
      <w:r>
        <w:rPr>
          <w:lang w:val="en-US"/>
        </w:rPr>
        <w:t xml:space="preserve"> April 2012. Available:</w:t>
      </w:r>
    </w:p>
    <w:p w14:paraId="282339F8" w14:textId="514903B6" w:rsidR="004D2A99" w:rsidRDefault="00F727D9" w:rsidP="005143EC">
      <w:hyperlink r:id="rId9" w:history="1">
        <w:r w:rsidR="004D2A99" w:rsidRPr="00563D53">
          <w:rPr>
            <w:rStyle w:val="Hyperlink"/>
          </w:rPr>
          <w:t>http://www.utas.edu.au/research/funding/applying-for-funding/how-to-prepare-a-project-budget</w:t>
        </w:r>
      </w:hyperlink>
    </w:p>
    <w:p w14:paraId="71BD82A6" w14:textId="77777777" w:rsidR="004D2A99" w:rsidRDefault="004D2A99" w:rsidP="005143EC"/>
    <w:p w14:paraId="44581013" w14:textId="5A744AA8" w:rsidR="00E442EC" w:rsidRPr="005143EC" w:rsidRDefault="00E442EC" w:rsidP="005143EC">
      <w:r>
        <w:t xml:space="preserve">University of Tasmania, </w:t>
      </w:r>
      <w:r w:rsidRPr="00E442EC">
        <w:rPr>
          <w:i/>
        </w:rPr>
        <w:t>Casual Pay Rates</w:t>
      </w:r>
      <w:r>
        <w:t xml:space="preserve"> at 1 July 2011. </w:t>
      </w:r>
      <w:r>
        <w:rPr>
          <w:lang w:val="en-US"/>
        </w:rPr>
        <w:t>Accessed 3</w:t>
      </w:r>
      <w:r w:rsidRPr="005143EC">
        <w:rPr>
          <w:vertAlign w:val="superscript"/>
          <w:lang w:val="en-US"/>
        </w:rPr>
        <w:t>rd</w:t>
      </w:r>
      <w:r>
        <w:rPr>
          <w:lang w:val="en-US"/>
        </w:rPr>
        <w:t xml:space="preserve"> April 2012. Available:</w:t>
      </w:r>
      <w:r>
        <w:t xml:space="preserve"> </w:t>
      </w:r>
      <w:hyperlink r:id="rId10" w:history="1">
        <w:r w:rsidRPr="00563D53">
          <w:rPr>
            <w:rStyle w:val="Hyperlink"/>
          </w:rPr>
          <w:t>http://www.utas.edu.au/docs/fin_services/forms/casual_rates.pdf</w:t>
        </w:r>
      </w:hyperlink>
      <w:r>
        <w:t xml:space="preserve"> </w:t>
      </w:r>
    </w:p>
    <w:sectPr w:rsidR="00E442EC" w:rsidRPr="005143EC" w:rsidSect="0028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7C07" w14:textId="77777777" w:rsidR="00F727D9" w:rsidRDefault="00F727D9" w:rsidP="005C761D">
      <w:r>
        <w:separator/>
      </w:r>
    </w:p>
  </w:endnote>
  <w:endnote w:type="continuationSeparator" w:id="0">
    <w:p w14:paraId="42558312" w14:textId="77777777" w:rsidR="00F727D9" w:rsidRDefault="00F727D9" w:rsidP="005C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3548" w14:textId="77777777" w:rsidR="00A80072" w:rsidRDefault="00A80072" w:rsidP="006B5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A17B4" w14:textId="77777777" w:rsidR="00A80072" w:rsidRDefault="00A80072" w:rsidP="000515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EC6A" w14:textId="3AB3F412" w:rsidR="00A80072" w:rsidRDefault="00A80072" w:rsidP="006B5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94F">
      <w:rPr>
        <w:rStyle w:val="PageNumber"/>
        <w:noProof/>
      </w:rPr>
      <w:t>4</w:t>
    </w:r>
    <w:r>
      <w:rPr>
        <w:rStyle w:val="PageNumber"/>
      </w:rPr>
      <w:fldChar w:fldCharType="end"/>
    </w:r>
  </w:p>
  <w:p w14:paraId="3B7B6B35" w14:textId="29ED548B" w:rsidR="00A80072" w:rsidRDefault="00A80072" w:rsidP="00146CED">
    <w:pPr>
      <w:ind w:right="360"/>
    </w:pPr>
    <w:r w:rsidRPr="000515B1">
      <w:rPr>
        <w:rStyle w:val="PageNumber"/>
        <w:rFonts w:ascii="Times New Roman" w:hAnsi="Times New Roman"/>
        <w:lang w:val="en-US"/>
      </w:rPr>
      <w:fldChar w:fldCharType="begin"/>
    </w:r>
    <w:r w:rsidRPr="000515B1">
      <w:rPr>
        <w:rStyle w:val="PageNumber"/>
        <w:rFonts w:ascii="Times New Roman" w:hAnsi="Times New Roman"/>
        <w:lang w:val="en-US"/>
      </w:rPr>
      <w:instrText xml:space="preserve"> FILENAME </w:instrText>
    </w:r>
    <w:r w:rsidRPr="000515B1">
      <w:rPr>
        <w:rStyle w:val="PageNumber"/>
        <w:rFonts w:ascii="Times New Roman" w:hAnsi="Times New Roman"/>
        <w:lang w:val="en-US"/>
      </w:rPr>
      <w:fldChar w:fldCharType="separate"/>
    </w:r>
    <w:r w:rsidR="00EE794F">
      <w:rPr>
        <w:rStyle w:val="PageNumber"/>
        <w:rFonts w:ascii="Times New Roman" w:hAnsi="Times New Roman"/>
        <w:noProof/>
        <w:lang w:val="en-US"/>
      </w:rPr>
      <w:t>E2.b Action Plan</w:t>
    </w:r>
    <w:r w:rsidRPr="000515B1">
      <w:rPr>
        <w:rStyle w:val="PageNumber"/>
        <w:rFonts w:ascii="Times New Roman" w:hAnsi="Times New Roman"/>
        <w:lang w:val="en-US"/>
      </w:rPr>
      <w:fldChar w:fldCharType="end"/>
    </w:r>
    <w:bookmarkStart w:id="1" w:name="_GoBack"/>
    <w:bookmarkEnd w:id="1"/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2007" w14:textId="77777777" w:rsidR="00EE794F" w:rsidRDefault="00EE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C2BC" w14:textId="77777777" w:rsidR="00F727D9" w:rsidRDefault="00F727D9" w:rsidP="005C761D">
      <w:r>
        <w:separator/>
      </w:r>
    </w:p>
  </w:footnote>
  <w:footnote w:type="continuationSeparator" w:id="0">
    <w:p w14:paraId="6187F709" w14:textId="77777777" w:rsidR="00F727D9" w:rsidRDefault="00F727D9" w:rsidP="005C761D">
      <w:r>
        <w:continuationSeparator/>
      </w:r>
    </w:p>
  </w:footnote>
  <w:footnote w:id="1">
    <w:p w14:paraId="6FBBADC2" w14:textId="77777777" w:rsidR="00A80072" w:rsidRDefault="00A80072" w:rsidP="00E442EC">
      <w:pPr>
        <w:pStyle w:val="FootnoteText"/>
        <w:spacing w:line="240" w:lineRule="auto"/>
        <w:ind w:left="709" w:hanging="567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443CC">
        <w:rPr>
          <w:sz w:val="20"/>
          <w:szCs w:val="20"/>
        </w:rPr>
        <w:t>Adopting (Phillips, McNaught et al. 2012) definition of e-learning evaluation research, “the evaluation component involves making judgements about the usability and usefulness of an e-learning environment, while the research component involves a search for fundamental understanding” (p. 62).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4E1B" w14:textId="77777777" w:rsidR="00EE794F" w:rsidRDefault="00EE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AE28" w14:textId="77777777" w:rsidR="00EE794F" w:rsidRDefault="00EE7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E1B0" w14:textId="77777777" w:rsidR="00EE794F" w:rsidRDefault="00EE7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E20"/>
    <w:multiLevelType w:val="hybridMultilevel"/>
    <w:tmpl w:val="16F8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7B9"/>
    <w:multiLevelType w:val="hybridMultilevel"/>
    <w:tmpl w:val="8620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2F"/>
    <w:multiLevelType w:val="hybridMultilevel"/>
    <w:tmpl w:val="09C2C656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8214B"/>
    <w:multiLevelType w:val="hybridMultilevel"/>
    <w:tmpl w:val="D9CC074E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26D5D"/>
    <w:multiLevelType w:val="hybridMultilevel"/>
    <w:tmpl w:val="C9F67214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30218"/>
    <w:multiLevelType w:val="hybridMultilevel"/>
    <w:tmpl w:val="E182B24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B5E0E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010F90"/>
    <w:multiLevelType w:val="hybridMultilevel"/>
    <w:tmpl w:val="C5EA4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85A6E"/>
    <w:multiLevelType w:val="hybridMultilevel"/>
    <w:tmpl w:val="31260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2E2E0">
      <w:start w:val="1"/>
      <w:numFmt w:val="lowerRoman"/>
      <w:lvlText w:val="%2."/>
      <w:lvlJc w:val="left"/>
      <w:pPr>
        <w:tabs>
          <w:tab w:val="num" w:pos="369"/>
        </w:tabs>
        <w:ind w:left="369" w:hanging="360"/>
      </w:pPr>
      <w:rPr>
        <w:rFonts w:ascii="Arial" w:hAnsi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3CB01E86">
      <w:start w:val="1"/>
      <w:numFmt w:val="bullet"/>
      <w:lvlText w:val=""/>
      <w:lvlJc w:val="left"/>
      <w:pPr>
        <w:tabs>
          <w:tab w:val="num" w:pos="2016"/>
        </w:tabs>
        <w:ind w:left="2016" w:hanging="567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9" w15:restartNumberingAfterBreak="0">
    <w:nsid w:val="2A8E49E8"/>
    <w:multiLevelType w:val="hybridMultilevel"/>
    <w:tmpl w:val="F8EE6652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41D8A"/>
    <w:multiLevelType w:val="hybridMultilevel"/>
    <w:tmpl w:val="FA02DE5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4F07"/>
    <w:multiLevelType w:val="hybridMultilevel"/>
    <w:tmpl w:val="1BAAC49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3676C77"/>
    <w:multiLevelType w:val="hybridMultilevel"/>
    <w:tmpl w:val="AF0C0578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F3D6E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CF72D4"/>
    <w:multiLevelType w:val="hybridMultilevel"/>
    <w:tmpl w:val="EF9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962E1"/>
    <w:multiLevelType w:val="hybridMultilevel"/>
    <w:tmpl w:val="6E06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5DE5"/>
    <w:multiLevelType w:val="hybridMultilevel"/>
    <w:tmpl w:val="D88A9EB0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1F4E"/>
    <w:multiLevelType w:val="hybridMultilevel"/>
    <w:tmpl w:val="44B09CD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443FC"/>
    <w:multiLevelType w:val="hybridMultilevel"/>
    <w:tmpl w:val="06BEE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1019E2"/>
    <w:multiLevelType w:val="hybridMultilevel"/>
    <w:tmpl w:val="31260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2E2E0">
      <w:start w:val="1"/>
      <w:numFmt w:val="lowerRoman"/>
      <w:lvlText w:val="%2."/>
      <w:lvlJc w:val="left"/>
      <w:pPr>
        <w:tabs>
          <w:tab w:val="num" w:pos="369"/>
        </w:tabs>
        <w:ind w:left="369" w:hanging="360"/>
      </w:pPr>
      <w:rPr>
        <w:rFonts w:ascii="Arial" w:hAnsi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3CB01E86">
      <w:start w:val="1"/>
      <w:numFmt w:val="bullet"/>
      <w:pStyle w:val="ListBullet"/>
      <w:lvlText w:val=""/>
      <w:lvlJc w:val="left"/>
      <w:pPr>
        <w:tabs>
          <w:tab w:val="num" w:pos="2016"/>
        </w:tabs>
        <w:ind w:left="2016" w:hanging="567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0" w15:restartNumberingAfterBreak="0">
    <w:nsid w:val="78EE199B"/>
    <w:multiLevelType w:val="hybridMultilevel"/>
    <w:tmpl w:val="02CC9492"/>
    <w:lvl w:ilvl="0" w:tplc="0FEC56A4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 w:tplc="0FEC56A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0"/>
  </w:num>
  <w:num w:numId="10">
    <w:abstractNumId w:val="20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70"/>
    <w:rsid w:val="000028AE"/>
    <w:rsid w:val="000515B1"/>
    <w:rsid w:val="00054DB2"/>
    <w:rsid w:val="000C5DA7"/>
    <w:rsid w:val="000C6C87"/>
    <w:rsid w:val="001123E5"/>
    <w:rsid w:val="00146CED"/>
    <w:rsid w:val="00186DFD"/>
    <w:rsid w:val="0019777F"/>
    <w:rsid w:val="001E70D1"/>
    <w:rsid w:val="002803D8"/>
    <w:rsid w:val="002D7E6E"/>
    <w:rsid w:val="00346057"/>
    <w:rsid w:val="00366835"/>
    <w:rsid w:val="00392DE9"/>
    <w:rsid w:val="003E7D2E"/>
    <w:rsid w:val="003F5F13"/>
    <w:rsid w:val="004176E5"/>
    <w:rsid w:val="00420E28"/>
    <w:rsid w:val="004430FA"/>
    <w:rsid w:val="00493E99"/>
    <w:rsid w:val="004D2A99"/>
    <w:rsid w:val="004E0706"/>
    <w:rsid w:val="005143EC"/>
    <w:rsid w:val="00523DFC"/>
    <w:rsid w:val="0056015B"/>
    <w:rsid w:val="005C761D"/>
    <w:rsid w:val="005E0D6C"/>
    <w:rsid w:val="006B250B"/>
    <w:rsid w:val="006B57FA"/>
    <w:rsid w:val="007A4B75"/>
    <w:rsid w:val="007A51E3"/>
    <w:rsid w:val="007D3574"/>
    <w:rsid w:val="007D3703"/>
    <w:rsid w:val="008012D9"/>
    <w:rsid w:val="008D5F60"/>
    <w:rsid w:val="009040E7"/>
    <w:rsid w:val="00912BD9"/>
    <w:rsid w:val="00922621"/>
    <w:rsid w:val="00925AE6"/>
    <w:rsid w:val="00942A4B"/>
    <w:rsid w:val="009443CC"/>
    <w:rsid w:val="009577E1"/>
    <w:rsid w:val="00997412"/>
    <w:rsid w:val="00997CF9"/>
    <w:rsid w:val="009B7F56"/>
    <w:rsid w:val="009D13AD"/>
    <w:rsid w:val="009F74BF"/>
    <w:rsid w:val="00A80072"/>
    <w:rsid w:val="00AA1046"/>
    <w:rsid w:val="00AD1271"/>
    <w:rsid w:val="00B802B2"/>
    <w:rsid w:val="00B8222D"/>
    <w:rsid w:val="00BE5D64"/>
    <w:rsid w:val="00C87F61"/>
    <w:rsid w:val="00CD68A3"/>
    <w:rsid w:val="00CE3D7D"/>
    <w:rsid w:val="00D15A87"/>
    <w:rsid w:val="00D324A0"/>
    <w:rsid w:val="00DB142C"/>
    <w:rsid w:val="00DC7911"/>
    <w:rsid w:val="00DD2A2B"/>
    <w:rsid w:val="00E442EC"/>
    <w:rsid w:val="00E71B70"/>
    <w:rsid w:val="00EB550A"/>
    <w:rsid w:val="00EE794F"/>
    <w:rsid w:val="00F727D9"/>
    <w:rsid w:val="00FA02C5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98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06"/>
    <w:pPr>
      <w:spacing w:after="0" w:line="360" w:lineRule="auto"/>
    </w:pPr>
    <w:rPr>
      <w:rFonts w:ascii="Arial" w:eastAsia="Times New Roman" w:hAnsi="Arial" w:cs="Times New Roman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B70"/>
    <w:pPr>
      <w:spacing w:after="240"/>
    </w:pPr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rsid w:val="00E71B70"/>
    <w:rPr>
      <w:rFonts w:ascii="Arial" w:eastAsia="Times New Roman" w:hAnsi="Arial" w:cs="Arial"/>
      <w:sz w:val="20"/>
      <w:szCs w:val="24"/>
      <w:lang w:eastAsia="en-US" w:bidi="ar-SA"/>
    </w:rPr>
  </w:style>
  <w:style w:type="character" w:styleId="PageNumber">
    <w:name w:val="page number"/>
    <w:basedOn w:val="DefaultParagraphFont"/>
    <w:rsid w:val="00E71B70"/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rsid w:val="00E71B70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71B70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table" w:styleId="TableGrid">
    <w:name w:val="Table Grid"/>
    <w:basedOn w:val="TableNormal"/>
    <w:rsid w:val="00E7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E71B70"/>
    <w:pPr>
      <w:numPr>
        <w:ilvl w:val="3"/>
        <w:numId w:val="1"/>
      </w:numPr>
      <w:tabs>
        <w:tab w:val="clear" w:pos="2016"/>
        <w:tab w:val="num" w:pos="369"/>
      </w:tabs>
      <w:ind w:left="369" w:hanging="229"/>
    </w:pPr>
    <w:rPr>
      <w:lang w:eastAsia="en-AU"/>
    </w:rPr>
  </w:style>
  <w:style w:type="paragraph" w:customStyle="1" w:styleId="StyleHeading6Before6pt">
    <w:name w:val="Style Heading 6 + Before:  6 pt"/>
    <w:basedOn w:val="Heading6"/>
    <w:rsid w:val="00E71B70"/>
    <w:pPr>
      <w:keepNext w:val="0"/>
      <w:keepLines w:val="0"/>
      <w:spacing w:before="120" w:after="60"/>
    </w:pPr>
    <w:rPr>
      <w:rFonts w:ascii="Times New Roman" w:eastAsia="Times New Roman" w:hAnsi="Times New Roman" w:cs="Times New Roman"/>
      <w:b/>
      <w:bCs/>
      <w:i w:val="0"/>
      <w:iCs w:val="0"/>
      <w:color w:val="auto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0C5DA7"/>
    <w:pPr>
      <w:ind w:left="720"/>
      <w:contextualSpacing/>
    </w:pPr>
  </w:style>
  <w:style w:type="character" w:customStyle="1" w:styleId="FormDataBox">
    <w:name w:val="FormDataBox"/>
    <w:rsid w:val="002803D8"/>
    <w:rPr>
      <w:u w:val="single" w:color="999999"/>
    </w:rPr>
  </w:style>
  <w:style w:type="paragraph" w:styleId="Footer">
    <w:name w:val="footer"/>
    <w:basedOn w:val="Normal"/>
    <w:link w:val="FooterChar"/>
    <w:uiPriority w:val="99"/>
    <w:unhideWhenUsed/>
    <w:rsid w:val="00051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B1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3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3CC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FootnoteReference">
    <w:name w:val="footnote reference"/>
    <w:basedOn w:val="DefaultParagraphFont"/>
    <w:uiPriority w:val="99"/>
    <w:unhideWhenUsed/>
    <w:rsid w:val="009443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14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514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-learning.utas.edu.au/elearning/project-cost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tas.edu.au/docs/fin_services/forms/casual_rat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as.edu.au/research/funding/applying-for-funding/how-to-prepare-a-project-budg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E699F-CCA8-49C3-BC51-7E38E461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5148</Characters>
  <Application>Microsoft Office Word</Application>
  <DocSecurity>0</DocSecurity>
  <Lines>42</Lines>
  <Paragraphs>12</Paragraphs>
  <ScaleCrop>false</ScaleCrop>
  <Company>ITS-UTAS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nr_brown</dc:creator>
  <cp:keywords/>
  <dc:description/>
  <cp:lastModifiedBy>Andrea Carr</cp:lastModifiedBy>
  <cp:revision>9</cp:revision>
  <cp:lastPrinted>2012-04-03T06:26:00Z</cp:lastPrinted>
  <dcterms:created xsi:type="dcterms:W3CDTF">2018-01-23T01:08:00Z</dcterms:created>
  <dcterms:modified xsi:type="dcterms:W3CDTF">2018-01-31T06:48:00Z</dcterms:modified>
</cp:coreProperties>
</file>